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26F42" w14:textId="77777777" w:rsidR="006C7126" w:rsidRPr="006C7126" w:rsidRDefault="006C7126" w:rsidP="006C7126">
      <w:pPr>
        <w:pStyle w:val="paragraph"/>
        <w:spacing w:before="0" w:beforeAutospacing="0" w:after="0" w:afterAutospacing="0"/>
        <w:textAlignment w:val="baseline"/>
        <w:rPr>
          <w:rStyle w:val="normaltextrun"/>
          <w:rFonts w:asciiTheme="minorHAnsi" w:hAnsiTheme="minorHAnsi" w:cstheme="minorHAnsi"/>
          <w:b/>
          <w:bCs/>
        </w:rPr>
      </w:pPr>
    </w:p>
    <w:p w14:paraId="151ABCAD" w14:textId="0CD96F22" w:rsidR="00E87F2A" w:rsidRPr="00B462E8" w:rsidRDefault="005B7AC5" w:rsidP="006C7126">
      <w:pPr>
        <w:pStyle w:val="paragraph"/>
        <w:spacing w:before="0" w:beforeAutospacing="0" w:after="0" w:afterAutospacing="0"/>
        <w:textAlignment w:val="baseline"/>
        <w:rPr>
          <w:rStyle w:val="normaltextrun"/>
          <w:rFonts w:asciiTheme="minorHAnsi" w:hAnsiTheme="minorHAnsi" w:cstheme="minorHAnsi"/>
        </w:rPr>
      </w:pPr>
      <w:r w:rsidRPr="00B462E8">
        <w:rPr>
          <w:rStyle w:val="normaltextrun"/>
          <w:rFonts w:asciiTheme="minorHAnsi" w:hAnsiTheme="minorHAnsi" w:cstheme="minorHAnsi"/>
        </w:rPr>
        <w:t xml:space="preserve">Patoss, </w:t>
      </w:r>
      <w:r w:rsidR="006C7126" w:rsidRPr="00B462E8">
        <w:rPr>
          <w:rStyle w:val="normaltextrun"/>
          <w:rFonts w:asciiTheme="minorHAnsi" w:hAnsiTheme="minorHAnsi" w:cstheme="minorHAnsi"/>
        </w:rPr>
        <w:t>t</w:t>
      </w:r>
      <w:r w:rsidRPr="00B462E8">
        <w:rPr>
          <w:rStyle w:val="normaltextrun"/>
          <w:rFonts w:asciiTheme="minorHAnsi" w:hAnsiTheme="minorHAnsi" w:cstheme="minorHAnsi"/>
        </w:rPr>
        <w:t xml:space="preserve">he Professional Association of Teachers of Students with Specific Learning Difficulties: Patoss Dyslexia Charity </w:t>
      </w:r>
    </w:p>
    <w:p w14:paraId="45EBC64B" w14:textId="77777777" w:rsidR="006C7126" w:rsidRPr="006C7126" w:rsidRDefault="006C7126" w:rsidP="006C7126">
      <w:pPr>
        <w:pStyle w:val="paragraph"/>
        <w:spacing w:before="0" w:beforeAutospacing="0" w:after="0" w:afterAutospacing="0"/>
        <w:textAlignment w:val="baseline"/>
        <w:rPr>
          <w:rStyle w:val="normaltextrun"/>
          <w:rFonts w:asciiTheme="minorHAnsi" w:hAnsiTheme="minorHAnsi" w:cstheme="minorHAnsi"/>
          <w:b/>
          <w:bCs/>
        </w:rPr>
      </w:pPr>
    </w:p>
    <w:p w14:paraId="4F5EB768" w14:textId="60D0A09A" w:rsidR="00E87F2A" w:rsidRPr="00B462E8" w:rsidRDefault="005B7AC5" w:rsidP="006C7126">
      <w:pPr>
        <w:pStyle w:val="paragraph"/>
        <w:spacing w:before="0" w:beforeAutospacing="0" w:after="0" w:afterAutospacing="0"/>
        <w:jc w:val="center"/>
        <w:textAlignment w:val="baseline"/>
        <w:rPr>
          <w:rStyle w:val="normaltextrun"/>
          <w:rFonts w:ascii="Poppins" w:hAnsi="Poppins" w:cs="Poppins"/>
          <w:b/>
          <w:bCs/>
          <w:color w:val="1A2342" w:themeColor="text2"/>
          <w:sz w:val="72"/>
          <w:szCs w:val="72"/>
        </w:rPr>
      </w:pPr>
      <w:r w:rsidRPr="00B462E8">
        <w:rPr>
          <w:rStyle w:val="normaltextrun"/>
          <w:rFonts w:ascii="Poppins" w:hAnsi="Poppins" w:cs="Poppins"/>
          <w:b/>
          <w:bCs/>
          <w:color w:val="1A2342" w:themeColor="text2"/>
          <w:sz w:val="72"/>
          <w:szCs w:val="72"/>
        </w:rPr>
        <w:t>PRESS RELEASE</w:t>
      </w:r>
    </w:p>
    <w:p w14:paraId="5EAFDB4E" w14:textId="77777777" w:rsidR="006C7126" w:rsidRDefault="006C7126" w:rsidP="006C7126">
      <w:pPr>
        <w:pStyle w:val="paragraph"/>
        <w:spacing w:before="0" w:beforeAutospacing="0" w:after="0" w:afterAutospacing="0"/>
        <w:textAlignment w:val="baseline"/>
        <w:rPr>
          <w:rFonts w:asciiTheme="minorHAnsi" w:hAnsiTheme="minorHAnsi" w:cstheme="minorHAnsi"/>
          <w:b/>
          <w:bCs/>
          <w:color w:val="FF0000"/>
          <w:sz w:val="28"/>
          <w:szCs w:val="28"/>
        </w:rPr>
      </w:pPr>
    </w:p>
    <w:p w14:paraId="70A34173" w14:textId="2CDF47FD" w:rsidR="005B7AC5" w:rsidRPr="006C7126" w:rsidRDefault="005B7AC5" w:rsidP="006C7126">
      <w:pPr>
        <w:pStyle w:val="paragraph"/>
        <w:spacing w:before="0" w:beforeAutospacing="0" w:after="0" w:afterAutospacing="0"/>
        <w:jc w:val="center"/>
        <w:textAlignment w:val="baseline"/>
        <w:rPr>
          <w:rFonts w:asciiTheme="minorHAnsi" w:hAnsiTheme="minorHAnsi" w:cstheme="minorHAnsi"/>
          <w:b/>
          <w:bCs/>
          <w:color w:val="FF0000"/>
          <w:sz w:val="28"/>
          <w:szCs w:val="28"/>
        </w:rPr>
      </w:pPr>
      <w:r w:rsidRPr="006C7126">
        <w:rPr>
          <w:rFonts w:asciiTheme="minorHAnsi" w:hAnsiTheme="minorHAnsi" w:cstheme="minorHAnsi"/>
          <w:b/>
          <w:bCs/>
          <w:color w:val="FF0000"/>
          <w:sz w:val="28"/>
          <w:szCs w:val="28"/>
        </w:rPr>
        <w:t>EMBARGOED UNTIL: 00.01pm Wednesday 1 October 2025</w:t>
      </w:r>
    </w:p>
    <w:p w14:paraId="38D17FCB" w14:textId="77777777" w:rsidR="006C7126" w:rsidRDefault="006C7126" w:rsidP="006C7126">
      <w:pPr>
        <w:pStyle w:val="paragraph"/>
        <w:spacing w:before="0" w:beforeAutospacing="0" w:after="0" w:afterAutospacing="0"/>
        <w:textAlignment w:val="baseline"/>
        <w:rPr>
          <w:rStyle w:val="normaltextrun"/>
          <w:rFonts w:asciiTheme="minorHAnsi" w:hAnsiTheme="minorHAnsi" w:cstheme="minorHAnsi"/>
        </w:rPr>
      </w:pPr>
    </w:p>
    <w:p w14:paraId="05598761" w14:textId="77777777" w:rsidR="00B462E8" w:rsidRDefault="00B462E8" w:rsidP="006C7126">
      <w:pPr>
        <w:pStyle w:val="paragraph"/>
        <w:spacing w:before="0" w:beforeAutospacing="0" w:after="0" w:afterAutospacing="0"/>
        <w:textAlignment w:val="baseline"/>
        <w:rPr>
          <w:rStyle w:val="normaltextrun"/>
          <w:rFonts w:asciiTheme="minorHAnsi" w:hAnsiTheme="minorHAnsi" w:cstheme="minorHAnsi"/>
        </w:rPr>
      </w:pPr>
    </w:p>
    <w:p w14:paraId="44EE5CD8" w14:textId="58205A93" w:rsidR="00002458" w:rsidRDefault="00002458" w:rsidP="006C7126">
      <w:pPr>
        <w:pStyle w:val="paragraph"/>
        <w:spacing w:before="0" w:beforeAutospacing="0" w:after="0" w:afterAutospacing="0"/>
        <w:textAlignment w:val="baseline"/>
        <w:rPr>
          <w:rStyle w:val="normaltextrun"/>
          <w:rFonts w:asciiTheme="minorHAnsi" w:hAnsiTheme="minorHAnsi" w:cstheme="minorHAnsi"/>
        </w:rPr>
      </w:pPr>
      <w:r w:rsidRPr="006C7126">
        <w:rPr>
          <w:rStyle w:val="normaltextrun"/>
          <w:rFonts w:asciiTheme="minorHAnsi" w:hAnsiTheme="minorHAnsi" w:cstheme="minorHAnsi"/>
        </w:rPr>
        <w:t>1 October 2025</w:t>
      </w:r>
    </w:p>
    <w:p w14:paraId="2BBF880D" w14:textId="77777777" w:rsidR="006C7126" w:rsidRPr="006C7126" w:rsidRDefault="006C7126" w:rsidP="006C7126">
      <w:pPr>
        <w:pStyle w:val="paragraph"/>
        <w:spacing w:before="0" w:beforeAutospacing="0" w:after="0" w:afterAutospacing="0"/>
        <w:textAlignment w:val="baseline"/>
        <w:rPr>
          <w:rStyle w:val="normaltextrun"/>
          <w:rFonts w:asciiTheme="minorHAnsi" w:hAnsiTheme="minorHAnsi" w:cstheme="minorHAnsi"/>
        </w:rPr>
      </w:pPr>
    </w:p>
    <w:p w14:paraId="37248F46" w14:textId="3137EA6C" w:rsidR="00002458" w:rsidRPr="006C7126" w:rsidRDefault="00002458" w:rsidP="006C7126">
      <w:pPr>
        <w:pStyle w:val="paragraph"/>
        <w:spacing w:before="0" w:beforeAutospacing="0" w:after="0" w:afterAutospacing="0"/>
        <w:textAlignment w:val="baseline"/>
        <w:rPr>
          <w:rStyle w:val="normaltextrun"/>
          <w:rFonts w:asciiTheme="minorHAnsi" w:hAnsiTheme="minorHAnsi" w:cstheme="minorHAnsi"/>
          <w:b/>
          <w:bCs/>
        </w:rPr>
      </w:pPr>
      <w:r w:rsidRPr="006C7126">
        <w:rPr>
          <w:rStyle w:val="normaltextrun"/>
          <w:rFonts w:asciiTheme="minorHAnsi" w:hAnsiTheme="minorHAnsi" w:cstheme="minorHAnsi"/>
          <w:b/>
          <w:bCs/>
        </w:rPr>
        <w:t>Specialist Teacher Association Achieves Charity Status to Broaden Impact for Learners with Specific Learning Difficulties</w:t>
      </w:r>
    </w:p>
    <w:p w14:paraId="2F2F6FE0" w14:textId="77777777" w:rsidR="006C7126" w:rsidRDefault="006C7126" w:rsidP="006C7126">
      <w:pPr>
        <w:pStyle w:val="paragraph"/>
        <w:spacing w:before="0" w:beforeAutospacing="0" w:after="0" w:afterAutospacing="0"/>
        <w:textAlignment w:val="baseline"/>
        <w:rPr>
          <w:rStyle w:val="normaltextrun"/>
          <w:rFonts w:asciiTheme="minorHAnsi" w:hAnsiTheme="minorHAnsi" w:cstheme="minorHAnsi"/>
        </w:rPr>
      </w:pPr>
    </w:p>
    <w:p w14:paraId="1D650F3D" w14:textId="2208303E" w:rsidR="00002458" w:rsidRDefault="00002458" w:rsidP="006C7126">
      <w:pPr>
        <w:pStyle w:val="paragraph"/>
        <w:spacing w:before="0" w:beforeAutospacing="0" w:after="0" w:afterAutospacing="0"/>
        <w:textAlignment w:val="baseline"/>
        <w:rPr>
          <w:rStyle w:val="normaltextrun"/>
          <w:rFonts w:asciiTheme="minorHAnsi" w:hAnsiTheme="minorHAnsi" w:cstheme="minorHAnsi"/>
        </w:rPr>
      </w:pPr>
      <w:r w:rsidRPr="006C7126">
        <w:rPr>
          <w:rStyle w:val="normaltextrun"/>
          <w:rFonts w:asciiTheme="minorHAnsi" w:hAnsiTheme="minorHAnsi" w:cstheme="minorHAnsi"/>
        </w:rPr>
        <w:t>Patoss, the UK’s largest professional association for specialist teachers and professionals supporting learners with specific learning difficulties (SpLDs), is proud to announce its new status as a registered charity. Retaining its full name, the association will also use the working name of Patoss Dyslexia Charity.</w:t>
      </w:r>
    </w:p>
    <w:p w14:paraId="27736A18" w14:textId="77777777" w:rsidR="006C7126" w:rsidRPr="006C7126" w:rsidRDefault="006C7126" w:rsidP="006C7126">
      <w:pPr>
        <w:pStyle w:val="paragraph"/>
        <w:spacing w:before="0" w:beforeAutospacing="0" w:after="0" w:afterAutospacing="0"/>
        <w:textAlignment w:val="baseline"/>
        <w:rPr>
          <w:rStyle w:val="normaltextrun"/>
          <w:rFonts w:asciiTheme="minorHAnsi" w:hAnsiTheme="minorHAnsi" w:cstheme="minorHAnsi"/>
        </w:rPr>
      </w:pPr>
    </w:p>
    <w:p w14:paraId="490645EA" w14:textId="49E3A470" w:rsidR="00002458" w:rsidRDefault="00002458" w:rsidP="006C7126">
      <w:pPr>
        <w:pStyle w:val="paragraph"/>
        <w:spacing w:before="0" w:beforeAutospacing="0" w:after="0" w:afterAutospacing="0"/>
        <w:textAlignment w:val="baseline"/>
        <w:rPr>
          <w:rStyle w:val="normaltextrun"/>
          <w:rFonts w:asciiTheme="minorHAnsi" w:hAnsiTheme="minorHAnsi" w:cstheme="minorHAnsi"/>
        </w:rPr>
      </w:pPr>
      <w:r w:rsidRPr="006C7126">
        <w:rPr>
          <w:rStyle w:val="normaltextrun"/>
          <w:rFonts w:asciiTheme="minorHAnsi" w:hAnsiTheme="minorHAnsi" w:cstheme="minorHAnsi"/>
        </w:rPr>
        <w:t>This milestone marks a significant step in Patoss’ mission to empower educators, raise awareness and improve outcomes for individuals with SpLDs such as dyslexia, dyspraxia/DCD, dyscalculia, and ADHD.</w:t>
      </w:r>
    </w:p>
    <w:p w14:paraId="4C7E36AB" w14:textId="77777777" w:rsidR="006C7126" w:rsidRPr="006C7126" w:rsidRDefault="006C7126" w:rsidP="006C7126">
      <w:pPr>
        <w:pStyle w:val="paragraph"/>
        <w:spacing w:before="0" w:beforeAutospacing="0" w:after="0" w:afterAutospacing="0"/>
        <w:textAlignment w:val="baseline"/>
        <w:rPr>
          <w:rStyle w:val="normaltextrun"/>
          <w:rFonts w:asciiTheme="minorHAnsi" w:hAnsiTheme="minorHAnsi" w:cstheme="minorHAnsi"/>
        </w:rPr>
      </w:pPr>
    </w:p>
    <w:p w14:paraId="10B5090A" w14:textId="77777777" w:rsidR="00002458" w:rsidRDefault="00002458" w:rsidP="006C7126">
      <w:pPr>
        <w:pStyle w:val="paragraph"/>
        <w:spacing w:before="0" w:beforeAutospacing="0" w:after="0" w:afterAutospacing="0"/>
        <w:textAlignment w:val="baseline"/>
        <w:rPr>
          <w:rStyle w:val="normaltextrun"/>
          <w:rFonts w:asciiTheme="minorHAnsi" w:hAnsiTheme="minorHAnsi" w:cstheme="minorHAnsi"/>
        </w:rPr>
      </w:pPr>
      <w:r w:rsidRPr="006C7126">
        <w:rPr>
          <w:rStyle w:val="normaltextrun"/>
          <w:rFonts w:asciiTheme="minorHAnsi" w:hAnsiTheme="minorHAnsi" w:cstheme="minorHAnsi"/>
          <w:b/>
          <w:bCs/>
        </w:rPr>
        <w:t>Lesley Browne, CEO of Patoss</w:t>
      </w:r>
      <w:r w:rsidRPr="006C7126">
        <w:rPr>
          <w:rStyle w:val="normaltextrun"/>
          <w:rFonts w:asciiTheme="minorHAnsi" w:hAnsiTheme="minorHAnsi" w:cstheme="minorHAnsi"/>
        </w:rPr>
        <w:t>, said:</w:t>
      </w:r>
    </w:p>
    <w:p w14:paraId="0C286EBF" w14:textId="77777777" w:rsidR="00002458" w:rsidRPr="006C7126" w:rsidRDefault="00002458" w:rsidP="006C7126">
      <w:pPr>
        <w:pStyle w:val="paragraph"/>
        <w:spacing w:before="0" w:beforeAutospacing="0" w:after="0" w:afterAutospacing="0"/>
        <w:textAlignment w:val="baseline"/>
        <w:rPr>
          <w:rStyle w:val="normaltextrun"/>
          <w:rFonts w:asciiTheme="minorHAnsi" w:hAnsiTheme="minorHAnsi" w:cstheme="minorHAnsi"/>
          <w:i/>
          <w:iCs/>
        </w:rPr>
      </w:pPr>
      <w:r w:rsidRPr="006C7126">
        <w:rPr>
          <w:rStyle w:val="normaltextrun"/>
          <w:rFonts w:asciiTheme="minorHAnsi" w:hAnsiTheme="minorHAnsi" w:cstheme="minorHAnsi"/>
          <w:i/>
          <w:iCs/>
        </w:rPr>
        <w:t>"Becoming a charity strengthens our commitment to supporting the professionals who make a difference every day in the lives of learners with SpLDs. It allows us to expand our reach, deepen our impact, and ensure that high-quality support is accessible to all who need it."</w:t>
      </w:r>
    </w:p>
    <w:p w14:paraId="304E167C" w14:textId="77777777" w:rsidR="006C7126" w:rsidRDefault="006C7126" w:rsidP="006C7126">
      <w:pPr>
        <w:pStyle w:val="paragraph"/>
        <w:spacing w:before="0" w:beforeAutospacing="0" w:after="0" w:afterAutospacing="0"/>
        <w:textAlignment w:val="baseline"/>
        <w:rPr>
          <w:rStyle w:val="normaltextrun"/>
          <w:rFonts w:asciiTheme="minorHAnsi" w:hAnsiTheme="minorHAnsi" w:cstheme="minorHAnsi"/>
          <w:b/>
          <w:bCs/>
        </w:rPr>
      </w:pPr>
    </w:p>
    <w:p w14:paraId="062D4C03" w14:textId="7BDB8A1B" w:rsidR="00002458" w:rsidRPr="006C7126" w:rsidRDefault="00002458" w:rsidP="006C7126">
      <w:pPr>
        <w:pStyle w:val="paragraph"/>
        <w:spacing w:before="0" w:beforeAutospacing="0" w:after="0" w:afterAutospacing="0"/>
        <w:textAlignment w:val="baseline"/>
        <w:rPr>
          <w:rStyle w:val="normaltextrun"/>
          <w:rFonts w:asciiTheme="minorHAnsi" w:hAnsiTheme="minorHAnsi" w:cstheme="minorHAnsi"/>
        </w:rPr>
      </w:pPr>
      <w:r w:rsidRPr="006C7126">
        <w:rPr>
          <w:rStyle w:val="normaltextrun"/>
          <w:rFonts w:asciiTheme="minorHAnsi" w:hAnsiTheme="minorHAnsi" w:cstheme="minorHAnsi"/>
          <w:b/>
          <w:bCs/>
        </w:rPr>
        <w:t>Lynn Greenwold OBE, Patoss Advisor on Policy and Educational Development</w:t>
      </w:r>
      <w:r w:rsidRPr="006C7126">
        <w:rPr>
          <w:rStyle w:val="normaltextrun"/>
          <w:rFonts w:asciiTheme="minorHAnsi" w:hAnsiTheme="minorHAnsi" w:cstheme="minorHAnsi"/>
        </w:rPr>
        <w:t xml:space="preserve"> and</w:t>
      </w:r>
      <w:r w:rsidRPr="006C7126">
        <w:rPr>
          <w:rStyle w:val="normaltextrun"/>
          <w:rFonts w:asciiTheme="minorHAnsi" w:hAnsiTheme="minorHAnsi" w:cstheme="minorHAnsi"/>
          <w:b/>
          <w:bCs/>
        </w:rPr>
        <w:t xml:space="preserve"> Chair of SASC * (SpLD Assessment Standards Committee)</w:t>
      </w:r>
      <w:r w:rsidRPr="006C7126">
        <w:rPr>
          <w:rStyle w:val="normaltextrun"/>
          <w:rFonts w:asciiTheme="minorHAnsi" w:hAnsiTheme="minorHAnsi" w:cstheme="minorHAnsi"/>
        </w:rPr>
        <w:t xml:space="preserve"> added:</w:t>
      </w:r>
    </w:p>
    <w:p w14:paraId="12C9D287" w14:textId="3EC16372" w:rsidR="00002458" w:rsidRPr="006C7126" w:rsidRDefault="00002458" w:rsidP="006C7126">
      <w:pPr>
        <w:pStyle w:val="paragraph"/>
        <w:spacing w:before="0" w:beforeAutospacing="0" w:after="0" w:afterAutospacing="0"/>
        <w:textAlignment w:val="baseline"/>
        <w:rPr>
          <w:rStyle w:val="normaltextrun"/>
          <w:rFonts w:asciiTheme="minorHAnsi" w:hAnsiTheme="minorHAnsi" w:cstheme="minorHAnsi"/>
          <w:i/>
          <w:iCs/>
        </w:rPr>
      </w:pPr>
      <w:r w:rsidRPr="006C7126">
        <w:rPr>
          <w:rStyle w:val="normaltextrun"/>
          <w:rFonts w:asciiTheme="minorHAnsi" w:hAnsiTheme="minorHAnsi" w:cstheme="minorHAnsi"/>
          <w:i/>
          <w:iCs/>
        </w:rPr>
        <w:t>“I am proud to see Patoss is now recognised as a charity. We have always worked in the public interest and our new charitable status underlines that. We hope this will enable us to do even more to help people with Specific Learning Difficulties (SpLD) succeed in their education and workplace by nourishing the professionals who teach, assess and support them.”</w:t>
      </w:r>
    </w:p>
    <w:p w14:paraId="75CBECBA" w14:textId="77777777" w:rsidR="00681715" w:rsidRPr="006C7126" w:rsidRDefault="00681715" w:rsidP="006C7126">
      <w:pPr>
        <w:pStyle w:val="paragraph"/>
        <w:spacing w:before="0" w:beforeAutospacing="0" w:after="0" w:afterAutospacing="0"/>
        <w:textAlignment w:val="baseline"/>
        <w:rPr>
          <w:rStyle w:val="normaltextrun"/>
          <w:rFonts w:asciiTheme="minorHAnsi" w:hAnsiTheme="minorHAnsi" w:cstheme="minorHAnsi"/>
        </w:rPr>
      </w:pPr>
    </w:p>
    <w:p w14:paraId="1F070219" w14:textId="77777777" w:rsidR="00563A37" w:rsidRDefault="00563A37" w:rsidP="006C7126">
      <w:pPr>
        <w:pStyle w:val="paragraph"/>
        <w:spacing w:before="0" w:beforeAutospacing="0" w:after="0" w:afterAutospacing="0"/>
        <w:textAlignment w:val="baseline"/>
        <w:rPr>
          <w:rStyle w:val="normaltextrun"/>
          <w:rFonts w:asciiTheme="minorHAnsi" w:hAnsiTheme="minorHAnsi" w:cstheme="minorHAnsi"/>
        </w:rPr>
      </w:pPr>
    </w:p>
    <w:p w14:paraId="6225039C" w14:textId="779B94C3" w:rsidR="00563A37" w:rsidRDefault="00563A37" w:rsidP="00563A37">
      <w:pPr>
        <w:pStyle w:val="paragraph"/>
        <w:spacing w:before="0" w:beforeAutospacing="0" w:after="0" w:afterAutospacing="0"/>
        <w:textAlignment w:val="baseline"/>
        <w:rPr>
          <w:rStyle w:val="normaltextrun"/>
          <w:rFonts w:asciiTheme="minorHAnsi" w:hAnsiTheme="minorHAnsi" w:cstheme="minorHAnsi"/>
        </w:rPr>
      </w:pPr>
      <w:r w:rsidRPr="00563A37">
        <w:rPr>
          <w:rStyle w:val="normaltextrun"/>
          <w:rFonts w:asciiTheme="minorHAnsi" w:hAnsiTheme="minorHAnsi" w:cstheme="minorHAnsi"/>
          <w:b/>
          <w:bCs/>
        </w:rPr>
        <w:lastRenderedPageBreak/>
        <w:t xml:space="preserve">Patoss member, </w:t>
      </w:r>
      <w:r w:rsidRPr="00E0649A">
        <w:rPr>
          <w:rStyle w:val="normaltextrun"/>
          <w:rFonts w:asciiTheme="minorHAnsi" w:hAnsiTheme="minorHAnsi" w:cstheme="minorHAnsi"/>
          <w:b/>
          <w:bCs/>
        </w:rPr>
        <w:t>Holly,</w:t>
      </w:r>
      <w:r>
        <w:rPr>
          <w:rStyle w:val="normaltextrun"/>
          <w:rFonts w:asciiTheme="minorHAnsi" w:hAnsiTheme="minorHAnsi" w:cstheme="minorHAnsi"/>
        </w:rPr>
        <w:t xml:space="preserve"> said:</w:t>
      </w:r>
    </w:p>
    <w:p w14:paraId="566039EC" w14:textId="36A000E3" w:rsidR="00563A37" w:rsidRPr="00563A37" w:rsidRDefault="00563A37" w:rsidP="00563A37">
      <w:pPr>
        <w:pStyle w:val="paragraph"/>
        <w:spacing w:before="0" w:beforeAutospacing="0" w:after="0" w:afterAutospacing="0"/>
        <w:textAlignment w:val="baseline"/>
        <w:rPr>
          <w:rStyle w:val="normaltextrun"/>
          <w:rFonts w:asciiTheme="minorHAnsi" w:hAnsiTheme="minorHAnsi" w:cstheme="minorHAnsi"/>
          <w:i/>
          <w:iCs/>
        </w:rPr>
      </w:pPr>
      <w:r w:rsidRPr="00563A37">
        <w:rPr>
          <w:rStyle w:val="normaltextrun"/>
          <w:rFonts w:asciiTheme="minorHAnsi" w:hAnsiTheme="minorHAnsi" w:cstheme="minorHAnsi"/>
          <w:i/>
          <w:iCs/>
        </w:rPr>
        <w:t>“Being a Patoss member has been incredibly beneficial for my professional development as a tutor and assessor. The wide range of professional support available has significantly enhanced the support I can offer to students and adult learners.</w:t>
      </w:r>
    </w:p>
    <w:p w14:paraId="449AF14B" w14:textId="77777777" w:rsidR="00563A37" w:rsidRPr="00563A37" w:rsidRDefault="00563A37" w:rsidP="00563A37">
      <w:pPr>
        <w:pStyle w:val="paragraph"/>
        <w:spacing w:before="0" w:beforeAutospacing="0" w:after="0" w:afterAutospacing="0"/>
        <w:textAlignment w:val="baseline"/>
        <w:rPr>
          <w:rStyle w:val="normaltextrun"/>
          <w:rFonts w:asciiTheme="minorHAnsi" w:hAnsiTheme="minorHAnsi" w:cstheme="minorHAnsi"/>
          <w:i/>
          <w:iCs/>
        </w:rPr>
      </w:pPr>
    </w:p>
    <w:p w14:paraId="0727ACEE" w14:textId="1CB48D81" w:rsidR="00563A37" w:rsidRPr="00563A37" w:rsidRDefault="00563A37" w:rsidP="00563A37">
      <w:pPr>
        <w:pStyle w:val="paragraph"/>
        <w:spacing w:before="0" w:beforeAutospacing="0" w:after="0" w:afterAutospacing="0"/>
        <w:textAlignment w:val="baseline"/>
        <w:rPr>
          <w:rStyle w:val="normaltextrun"/>
          <w:rFonts w:asciiTheme="minorHAnsi" w:hAnsiTheme="minorHAnsi" w:cstheme="minorHAnsi"/>
          <w:i/>
          <w:iCs/>
        </w:rPr>
      </w:pPr>
      <w:r w:rsidRPr="00563A37">
        <w:rPr>
          <w:rStyle w:val="normaltextrun"/>
          <w:rFonts w:asciiTheme="minorHAnsi" w:hAnsiTheme="minorHAnsi" w:cstheme="minorHAnsi"/>
          <w:i/>
          <w:iCs/>
        </w:rPr>
        <w:t>Mentoring support has provided me with bespoke advice on assessment practice and diagnostic decisions, boosting my confidence as an assessor and positively impacting the experience of those I assess. Through the APC renewal process, I have received detailed, expert feedback on my practice, helping me target areas for improvement. Ongoing access to support from other professionals and experts through the Patoss forums has provided a platform to share experiences, seek advice, and stay connected with the community.</w:t>
      </w:r>
    </w:p>
    <w:p w14:paraId="1821E268" w14:textId="77777777" w:rsidR="00563A37" w:rsidRPr="00563A37" w:rsidRDefault="00563A37" w:rsidP="00563A37">
      <w:pPr>
        <w:pStyle w:val="paragraph"/>
        <w:spacing w:before="0" w:beforeAutospacing="0" w:after="0" w:afterAutospacing="0"/>
        <w:textAlignment w:val="baseline"/>
        <w:rPr>
          <w:rStyle w:val="normaltextrun"/>
          <w:rFonts w:asciiTheme="minorHAnsi" w:hAnsiTheme="minorHAnsi" w:cstheme="minorHAnsi"/>
          <w:i/>
          <w:iCs/>
        </w:rPr>
      </w:pPr>
    </w:p>
    <w:p w14:paraId="3D7397F5" w14:textId="0C7240E2" w:rsidR="00563A37" w:rsidRPr="00563A37" w:rsidRDefault="00563A37" w:rsidP="00563A37">
      <w:pPr>
        <w:pStyle w:val="paragraph"/>
        <w:spacing w:before="0" w:beforeAutospacing="0" w:after="0" w:afterAutospacing="0"/>
        <w:textAlignment w:val="baseline"/>
        <w:rPr>
          <w:rStyle w:val="normaltextrun"/>
          <w:rFonts w:asciiTheme="minorHAnsi" w:hAnsiTheme="minorHAnsi" w:cstheme="minorHAnsi"/>
          <w:i/>
          <w:iCs/>
        </w:rPr>
      </w:pPr>
      <w:r w:rsidRPr="00563A37">
        <w:rPr>
          <w:rStyle w:val="normaltextrun"/>
          <w:rFonts w:asciiTheme="minorHAnsi" w:hAnsiTheme="minorHAnsi" w:cstheme="minorHAnsi"/>
          <w:i/>
          <w:iCs/>
        </w:rPr>
        <w:t xml:space="preserve">The breadth of training available, both live and on-demand, fits perfectly with the juggle of family and work life, enabling me to maintain a high standard of continuous professional development. Being listed on the tutor index has ensured that individuals who need support can access it effectively. </w:t>
      </w:r>
    </w:p>
    <w:p w14:paraId="19405953" w14:textId="77777777" w:rsidR="00563A37" w:rsidRPr="00563A37" w:rsidRDefault="00563A37" w:rsidP="00563A37">
      <w:pPr>
        <w:pStyle w:val="paragraph"/>
        <w:spacing w:before="0" w:beforeAutospacing="0" w:after="0" w:afterAutospacing="0"/>
        <w:textAlignment w:val="baseline"/>
        <w:rPr>
          <w:rStyle w:val="normaltextrun"/>
          <w:rFonts w:asciiTheme="minorHAnsi" w:hAnsiTheme="minorHAnsi" w:cstheme="minorHAnsi"/>
          <w:i/>
          <w:iCs/>
        </w:rPr>
      </w:pPr>
    </w:p>
    <w:p w14:paraId="5462C734" w14:textId="43880A1F" w:rsidR="00563A37" w:rsidRPr="00563A37" w:rsidRDefault="00563A37" w:rsidP="00563A37">
      <w:pPr>
        <w:pStyle w:val="paragraph"/>
        <w:spacing w:before="0" w:beforeAutospacing="0" w:after="0" w:afterAutospacing="0"/>
        <w:textAlignment w:val="baseline"/>
        <w:rPr>
          <w:rStyle w:val="normaltextrun"/>
          <w:rFonts w:asciiTheme="minorHAnsi" w:hAnsiTheme="minorHAnsi" w:cstheme="minorHAnsi"/>
          <w:i/>
          <w:iCs/>
        </w:rPr>
      </w:pPr>
      <w:r w:rsidRPr="00563A37">
        <w:rPr>
          <w:rStyle w:val="normaltextrun"/>
          <w:rFonts w:asciiTheme="minorHAnsi" w:hAnsiTheme="minorHAnsi" w:cstheme="minorHAnsi"/>
          <w:i/>
          <w:iCs/>
        </w:rPr>
        <w:t>Overall, being a Patoss member has provided me with tools, knowledge, and community support to enhance my practice and better support my students and adult learners.”</w:t>
      </w:r>
    </w:p>
    <w:p w14:paraId="2B3A166F" w14:textId="77777777" w:rsidR="00563A37" w:rsidRDefault="00563A37" w:rsidP="00563A37">
      <w:pPr>
        <w:pStyle w:val="paragraph"/>
        <w:spacing w:before="0" w:beforeAutospacing="0" w:after="0" w:afterAutospacing="0"/>
        <w:textAlignment w:val="baseline"/>
        <w:rPr>
          <w:rStyle w:val="normaltextrun"/>
          <w:rFonts w:asciiTheme="minorHAnsi" w:hAnsiTheme="minorHAnsi" w:cstheme="minorHAnsi"/>
        </w:rPr>
      </w:pPr>
    </w:p>
    <w:p w14:paraId="0DA3A1A1" w14:textId="77777777" w:rsidR="00563A37" w:rsidRDefault="00563A37" w:rsidP="00563A37">
      <w:pPr>
        <w:pStyle w:val="paragraph"/>
        <w:spacing w:before="0" w:beforeAutospacing="0" w:after="0" w:afterAutospacing="0"/>
        <w:textAlignment w:val="baseline"/>
        <w:rPr>
          <w:rStyle w:val="normaltextrun"/>
          <w:rFonts w:asciiTheme="minorHAnsi" w:hAnsiTheme="minorHAnsi" w:cstheme="minorHAnsi"/>
        </w:rPr>
      </w:pPr>
    </w:p>
    <w:p w14:paraId="639E4ACD" w14:textId="6AE83ED7" w:rsidR="00002458" w:rsidRDefault="00002458" w:rsidP="00563A37">
      <w:pPr>
        <w:pStyle w:val="paragraph"/>
        <w:spacing w:before="0" w:beforeAutospacing="0" w:after="0" w:afterAutospacing="0"/>
        <w:textAlignment w:val="baseline"/>
        <w:rPr>
          <w:rStyle w:val="normaltextrun"/>
          <w:rFonts w:asciiTheme="minorHAnsi" w:hAnsiTheme="minorHAnsi" w:cstheme="minorHAnsi"/>
        </w:rPr>
      </w:pPr>
      <w:r w:rsidRPr="006C7126">
        <w:rPr>
          <w:rStyle w:val="normaltextrun"/>
          <w:rFonts w:asciiTheme="minorHAnsi" w:hAnsiTheme="minorHAnsi" w:cstheme="minorHAnsi"/>
        </w:rPr>
        <w:t>As a charity, Patoss will continue to offer expert-led accredited training and CPD, mentoring, policy guidance and practical resources</w:t>
      </w:r>
      <w:r w:rsidR="006C7126">
        <w:rPr>
          <w:rStyle w:val="normaltextrun"/>
          <w:rFonts w:asciiTheme="minorHAnsi" w:hAnsiTheme="minorHAnsi" w:cstheme="minorHAnsi"/>
        </w:rPr>
        <w:t>,</w:t>
      </w:r>
      <w:r w:rsidRPr="006C7126">
        <w:rPr>
          <w:rStyle w:val="normaltextrun"/>
          <w:rFonts w:asciiTheme="minorHAnsi" w:hAnsiTheme="minorHAnsi" w:cstheme="minorHAnsi"/>
        </w:rPr>
        <w:t xml:space="preserve"> while also increasing its advocacy and outreach efforts across education and workplace settings.</w:t>
      </w:r>
    </w:p>
    <w:p w14:paraId="41C38887" w14:textId="77777777" w:rsidR="006C7126" w:rsidRPr="006C7126" w:rsidRDefault="006C7126" w:rsidP="006C7126">
      <w:pPr>
        <w:pStyle w:val="paragraph"/>
        <w:spacing w:before="0" w:beforeAutospacing="0" w:after="0" w:afterAutospacing="0"/>
        <w:textAlignment w:val="baseline"/>
        <w:rPr>
          <w:rStyle w:val="normaltextrun"/>
          <w:rFonts w:asciiTheme="minorHAnsi" w:hAnsiTheme="minorHAnsi" w:cstheme="minorHAnsi"/>
        </w:rPr>
      </w:pPr>
    </w:p>
    <w:p w14:paraId="4AA8786F" w14:textId="77777777" w:rsidR="00002458" w:rsidRDefault="00002458" w:rsidP="006C7126">
      <w:pPr>
        <w:pStyle w:val="paragraph"/>
        <w:spacing w:before="0" w:beforeAutospacing="0" w:after="0" w:afterAutospacing="0"/>
        <w:textAlignment w:val="baseline"/>
        <w:rPr>
          <w:rStyle w:val="normaltextrun"/>
          <w:rFonts w:asciiTheme="minorHAnsi" w:hAnsiTheme="minorHAnsi" w:cstheme="minorHAnsi"/>
        </w:rPr>
      </w:pPr>
      <w:r w:rsidRPr="006C7126">
        <w:rPr>
          <w:rStyle w:val="normaltextrun"/>
          <w:rFonts w:asciiTheme="minorHAnsi" w:hAnsiTheme="minorHAnsi" w:cstheme="minorHAnsi"/>
        </w:rPr>
        <w:t>The transition also opens new opportunities for collaboration, funding and community engagement, enabling Patoss to further its vision of a more inclusive society where every learner can thrive.</w:t>
      </w:r>
    </w:p>
    <w:p w14:paraId="56EA66D2" w14:textId="77777777" w:rsidR="006C7126" w:rsidRPr="006C7126" w:rsidRDefault="006C7126" w:rsidP="006C7126">
      <w:pPr>
        <w:pStyle w:val="paragraph"/>
        <w:spacing w:before="0" w:beforeAutospacing="0" w:after="0" w:afterAutospacing="0"/>
        <w:textAlignment w:val="baseline"/>
        <w:rPr>
          <w:rStyle w:val="normaltextrun"/>
          <w:rFonts w:asciiTheme="minorHAnsi" w:hAnsiTheme="minorHAnsi" w:cstheme="minorHAnsi"/>
        </w:rPr>
      </w:pPr>
    </w:p>
    <w:p w14:paraId="3C210B9F" w14:textId="77777777" w:rsidR="00002458" w:rsidRPr="006C7126" w:rsidRDefault="00002458" w:rsidP="006C7126">
      <w:pPr>
        <w:pStyle w:val="paragraph"/>
        <w:spacing w:before="0" w:beforeAutospacing="0" w:after="0" w:afterAutospacing="0"/>
        <w:textAlignment w:val="baseline"/>
        <w:rPr>
          <w:rStyle w:val="normaltextrun"/>
          <w:rFonts w:asciiTheme="minorHAnsi" w:hAnsiTheme="minorHAnsi" w:cstheme="minorHAnsi"/>
          <w:b/>
          <w:bCs/>
        </w:rPr>
      </w:pPr>
      <w:r w:rsidRPr="006C7126">
        <w:rPr>
          <w:rStyle w:val="normaltextrun"/>
          <w:rFonts w:asciiTheme="minorHAnsi" w:hAnsiTheme="minorHAnsi" w:cstheme="minorHAnsi"/>
          <w:b/>
          <w:bCs/>
        </w:rPr>
        <w:t>About Patoss</w:t>
      </w:r>
    </w:p>
    <w:p w14:paraId="5AC7AFAC" w14:textId="77777777" w:rsidR="00002458" w:rsidRDefault="00002458" w:rsidP="006C7126">
      <w:pPr>
        <w:pStyle w:val="paragraph"/>
        <w:spacing w:before="0" w:beforeAutospacing="0" w:after="0" w:afterAutospacing="0"/>
        <w:textAlignment w:val="baseline"/>
        <w:rPr>
          <w:rStyle w:val="normaltextrun"/>
          <w:rFonts w:asciiTheme="minorHAnsi" w:hAnsiTheme="minorHAnsi" w:cstheme="minorHAnsi"/>
        </w:rPr>
      </w:pPr>
      <w:r w:rsidRPr="006C7126">
        <w:rPr>
          <w:rStyle w:val="normaltextrun"/>
          <w:rFonts w:asciiTheme="minorHAnsi" w:hAnsiTheme="minorHAnsi" w:cstheme="minorHAnsi"/>
        </w:rPr>
        <w:t>Founded over 30 years ago, Patoss is the UK’s largest professional membership body dedicated to supporting those who work with learners with SpLDs. Its members include specialist teachers, assessors, SENCOs, tutors, lecturers and other professionals across education and employment sectors.</w:t>
      </w:r>
    </w:p>
    <w:p w14:paraId="770DFCDC" w14:textId="77777777" w:rsidR="006C7126" w:rsidRDefault="006C7126" w:rsidP="006C7126">
      <w:pPr>
        <w:pStyle w:val="paragraph"/>
        <w:spacing w:before="0" w:beforeAutospacing="0" w:after="0" w:afterAutospacing="0"/>
        <w:textAlignment w:val="baseline"/>
        <w:rPr>
          <w:rStyle w:val="normaltextrun"/>
          <w:rFonts w:asciiTheme="minorHAnsi" w:hAnsiTheme="minorHAnsi" w:cstheme="minorHAnsi"/>
        </w:rPr>
      </w:pPr>
    </w:p>
    <w:p w14:paraId="45EBE452" w14:textId="77777777" w:rsidR="00563A37" w:rsidRDefault="00563A37" w:rsidP="006C7126">
      <w:pPr>
        <w:pStyle w:val="paragraph"/>
        <w:spacing w:before="0" w:beforeAutospacing="0" w:after="0" w:afterAutospacing="0"/>
        <w:textAlignment w:val="baseline"/>
        <w:rPr>
          <w:rStyle w:val="normaltextrun"/>
          <w:rFonts w:asciiTheme="minorHAnsi" w:hAnsiTheme="minorHAnsi" w:cstheme="minorHAnsi"/>
        </w:rPr>
      </w:pPr>
    </w:p>
    <w:p w14:paraId="0C76AF0C" w14:textId="77777777" w:rsidR="00563A37" w:rsidRPr="00563A37" w:rsidRDefault="00563A37" w:rsidP="00563A37">
      <w:pPr>
        <w:pStyle w:val="paragraph"/>
        <w:pBdr>
          <w:bottom w:val="single" w:sz="6" w:space="1" w:color="auto"/>
        </w:pBdr>
        <w:spacing w:before="0" w:beforeAutospacing="0" w:after="0" w:afterAutospacing="0"/>
        <w:textAlignment w:val="baseline"/>
        <w:rPr>
          <w:rStyle w:val="normaltextrun"/>
          <w:rFonts w:asciiTheme="minorHAnsi" w:hAnsiTheme="minorHAnsi" w:cstheme="minorHAnsi"/>
        </w:rPr>
      </w:pPr>
    </w:p>
    <w:p w14:paraId="4026177B" w14:textId="77777777" w:rsidR="00563A37" w:rsidRPr="00563A37" w:rsidRDefault="00563A37" w:rsidP="00563A37">
      <w:pPr>
        <w:pStyle w:val="paragraph"/>
        <w:spacing w:before="0" w:beforeAutospacing="0" w:after="0" w:afterAutospacing="0"/>
        <w:textAlignment w:val="baseline"/>
        <w:rPr>
          <w:rStyle w:val="normaltextrun"/>
          <w:rFonts w:asciiTheme="minorHAnsi" w:hAnsiTheme="minorHAnsi" w:cstheme="minorHAnsi"/>
        </w:rPr>
      </w:pPr>
    </w:p>
    <w:p w14:paraId="105FA566" w14:textId="77777777" w:rsidR="00563A37" w:rsidRPr="00563A37" w:rsidRDefault="00563A37" w:rsidP="00563A37">
      <w:pPr>
        <w:pStyle w:val="paragraph"/>
        <w:spacing w:before="0" w:beforeAutospacing="0" w:after="0" w:afterAutospacing="0"/>
        <w:textAlignment w:val="baseline"/>
        <w:rPr>
          <w:rStyle w:val="normaltextrun"/>
          <w:rFonts w:asciiTheme="minorHAnsi" w:hAnsiTheme="minorHAnsi" w:cstheme="minorHAnsi"/>
          <w:b/>
          <w:bCs/>
        </w:rPr>
      </w:pPr>
      <w:r w:rsidRPr="00563A37">
        <w:rPr>
          <w:rStyle w:val="normaltextrun"/>
          <w:rFonts w:asciiTheme="minorHAnsi" w:hAnsiTheme="minorHAnsi" w:cstheme="minorHAnsi"/>
          <w:b/>
          <w:bCs/>
        </w:rPr>
        <w:t>Notes to Editors</w:t>
      </w:r>
    </w:p>
    <w:p w14:paraId="3080365A" w14:textId="4BA7D782" w:rsidR="00563A37" w:rsidRPr="00B4118C" w:rsidRDefault="00563A37" w:rsidP="00563A37">
      <w:pPr>
        <w:pStyle w:val="paragraph"/>
        <w:spacing w:before="0" w:beforeAutospacing="0" w:after="0" w:afterAutospacing="0"/>
        <w:textAlignment w:val="baseline"/>
        <w:rPr>
          <w:rStyle w:val="normaltextrun"/>
          <w:rFonts w:asciiTheme="minorHAnsi" w:hAnsiTheme="minorHAnsi" w:cstheme="minorHAnsi"/>
        </w:rPr>
      </w:pPr>
      <w:r w:rsidRPr="00B4118C">
        <w:rPr>
          <w:rStyle w:val="normaltextrun"/>
          <w:rFonts w:asciiTheme="minorHAnsi" w:hAnsiTheme="minorHAnsi" w:cstheme="minorHAnsi"/>
        </w:rPr>
        <w:t xml:space="preserve">Patoss Dyslexia Charity (Registered Charity No. 1213705, Registered Company No. 05280223) </w:t>
      </w:r>
    </w:p>
    <w:p w14:paraId="41B1F249" w14:textId="77777777" w:rsidR="00563A37" w:rsidRPr="00B4118C" w:rsidRDefault="00563A37" w:rsidP="00563A37">
      <w:pPr>
        <w:pStyle w:val="paragraph"/>
        <w:spacing w:before="0" w:beforeAutospacing="0" w:after="0" w:afterAutospacing="0"/>
        <w:textAlignment w:val="baseline"/>
        <w:rPr>
          <w:rStyle w:val="normaltextrun"/>
          <w:rFonts w:asciiTheme="minorHAnsi" w:hAnsiTheme="minorHAnsi" w:cstheme="minorHAnsi"/>
        </w:rPr>
      </w:pPr>
    </w:p>
    <w:p w14:paraId="62A8C152" w14:textId="77777777" w:rsidR="00563A37" w:rsidRPr="00B4118C" w:rsidRDefault="00563A37" w:rsidP="00563A37">
      <w:pPr>
        <w:pStyle w:val="paragraph"/>
        <w:spacing w:before="0" w:beforeAutospacing="0" w:after="0" w:afterAutospacing="0"/>
        <w:textAlignment w:val="baseline"/>
        <w:rPr>
          <w:rStyle w:val="normaltextrun"/>
          <w:rFonts w:asciiTheme="minorHAnsi" w:hAnsiTheme="minorHAnsi" w:cstheme="minorHAnsi"/>
        </w:rPr>
      </w:pPr>
      <w:r w:rsidRPr="00B4118C">
        <w:rPr>
          <w:rStyle w:val="normaltextrun"/>
          <w:rFonts w:asciiTheme="minorHAnsi" w:hAnsiTheme="minorHAnsi" w:cstheme="minorHAnsi"/>
        </w:rPr>
        <w:t>For further information, interviews, or media enquiries, please contact:</w:t>
      </w:r>
    </w:p>
    <w:p w14:paraId="2AED5C7A" w14:textId="0350115C" w:rsidR="00B55D86" w:rsidRDefault="00B55D86" w:rsidP="006C7126">
      <w:pPr>
        <w:pStyle w:val="paragraph"/>
        <w:spacing w:before="0" w:beforeAutospacing="0" w:after="0" w:afterAutospacing="0"/>
        <w:textAlignment w:val="baseline"/>
      </w:pPr>
      <w:r>
        <w:rPr>
          <w:rFonts w:asciiTheme="minorHAnsi" w:hAnsiTheme="minorHAnsi" w:cstheme="minorHAnsi"/>
        </w:rPr>
        <w:t xml:space="preserve">E: </w:t>
      </w:r>
      <w:hyperlink r:id="rId10" w:history="1">
        <w:r w:rsidRPr="006C10BC">
          <w:rPr>
            <w:rStyle w:val="Hyperlink"/>
            <w:rFonts w:asciiTheme="minorHAnsi" w:hAnsiTheme="minorHAnsi" w:cstheme="minorHAnsi"/>
          </w:rPr>
          <w:t>info@patoss-dyslexia.org</w:t>
        </w:r>
      </w:hyperlink>
    </w:p>
    <w:p w14:paraId="46149B00" w14:textId="7DEA3845" w:rsidR="00B4118C" w:rsidRPr="00B4118C" w:rsidRDefault="00B55D86" w:rsidP="006C7126">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T: </w:t>
      </w:r>
      <w:r w:rsidRPr="00B55D86">
        <w:rPr>
          <w:rFonts w:asciiTheme="minorHAnsi" w:hAnsiTheme="minorHAnsi" w:cstheme="minorHAnsi"/>
        </w:rPr>
        <w:t>01386 257808</w:t>
      </w:r>
    </w:p>
    <w:p w14:paraId="3CE0365E" w14:textId="78E92313" w:rsidR="00146000" w:rsidRPr="00B4118C" w:rsidRDefault="00B55D86" w:rsidP="006C7126">
      <w:pPr>
        <w:pStyle w:val="paragraph"/>
        <w:spacing w:before="0" w:beforeAutospacing="0" w:after="0" w:afterAutospacing="0"/>
        <w:textAlignment w:val="baseline"/>
        <w:rPr>
          <w:rStyle w:val="normaltextrun"/>
          <w:rFonts w:asciiTheme="minorHAnsi" w:hAnsiTheme="minorHAnsi" w:cstheme="minorHAnsi"/>
        </w:rPr>
      </w:pPr>
      <w:r>
        <w:rPr>
          <w:rFonts w:asciiTheme="minorHAnsi" w:hAnsiTheme="minorHAnsi" w:cstheme="minorHAnsi"/>
        </w:rPr>
        <w:t xml:space="preserve">W: </w:t>
      </w:r>
      <w:hyperlink r:id="rId11" w:history="1">
        <w:r w:rsidRPr="006C10BC">
          <w:rPr>
            <w:rStyle w:val="Hyperlink"/>
            <w:rFonts w:asciiTheme="minorHAnsi" w:hAnsiTheme="minorHAnsi" w:cstheme="minorHAnsi"/>
          </w:rPr>
          <w:t>www.patoss-dyslexia.org</w:t>
        </w:r>
      </w:hyperlink>
    </w:p>
    <w:p w14:paraId="41E95C5A" w14:textId="77777777" w:rsidR="00146000" w:rsidRPr="006C7126" w:rsidRDefault="00146000" w:rsidP="006C7126">
      <w:pPr>
        <w:pStyle w:val="paragraph"/>
        <w:spacing w:before="0" w:beforeAutospacing="0" w:after="0" w:afterAutospacing="0"/>
        <w:textAlignment w:val="baseline"/>
        <w:rPr>
          <w:rStyle w:val="normaltextrun"/>
          <w:rFonts w:asciiTheme="minorHAnsi" w:hAnsiTheme="minorHAnsi" w:cstheme="minorHAnsi"/>
        </w:rPr>
      </w:pPr>
    </w:p>
    <w:p w14:paraId="67C0D68B" w14:textId="2896F190" w:rsidR="003A34AB" w:rsidRDefault="00002458" w:rsidP="006C7126">
      <w:pPr>
        <w:pStyle w:val="paragraph"/>
        <w:spacing w:before="0" w:beforeAutospacing="0" w:after="0" w:afterAutospacing="0"/>
        <w:textAlignment w:val="baseline"/>
        <w:rPr>
          <w:rStyle w:val="normaltextrun"/>
          <w:rFonts w:asciiTheme="minorHAnsi" w:hAnsiTheme="minorHAnsi" w:cstheme="minorHAnsi"/>
        </w:rPr>
      </w:pPr>
      <w:r w:rsidRPr="006C7126">
        <w:rPr>
          <w:rStyle w:val="normaltextrun"/>
          <w:rFonts w:asciiTheme="minorHAnsi" w:hAnsiTheme="minorHAnsi" w:cstheme="minorHAnsi"/>
        </w:rPr>
        <w:t xml:space="preserve">* SASC: </w:t>
      </w:r>
      <w:hyperlink r:id="rId12" w:history="1">
        <w:r w:rsidR="006C7126" w:rsidRPr="00FD47C3">
          <w:rPr>
            <w:rStyle w:val="Hyperlink"/>
            <w:rFonts w:asciiTheme="minorHAnsi" w:hAnsiTheme="minorHAnsi" w:cstheme="minorHAnsi"/>
          </w:rPr>
          <w:t>https://www.sasc.org.uk/</w:t>
        </w:r>
      </w:hyperlink>
      <w:r w:rsidR="006C7126">
        <w:rPr>
          <w:rStyle w:val="normaltextrun"/>
          <w:rFonts w:asciiTheme="minorHAnsi" w:hAnsiTheme="minorHAnsi" w:cstheme="minorHAnsi"/>
        </w:rPr>
        <w:t xml:space="preserve"> </w:t>
      </w:r>
    </w:p>
    <w:p w14:paraId="0C6C7D9C" w14:textId="77777777" w:rsidR="00B462E8" w:rsidRDefault="00B462E8" w:rsidP="006C7126">
      <w:pPr>
        <w:pStyle w:val="paragraph"/>
        <w:spacing w:before="0" w:beforeAutospacing="0" w:after="0" w:afterAutospacing="0"/>
        <w:textAlignment w:val="baseline"/>
        <w:rPr>
          <w:rStyle w:val="normaltextrun"/>
          <w:rFonts w:asciiTheme="minorHAnsi" w:hAnsiTheme="minorHAnsi" w:cstheme="minorHAnsi"/>
        </w:rPr>
      </w:pPr>
    </w:p>
    <w:p w14:paraId="6500FF19" w14:textId="4E02F7FB" w:rsidR="00A23D25" w:rsidRDefault="00A23D25" w:rsidP="006C7126">
      <w:pPr>
        <w:pStyle w:val="paragraph"/>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Logo for use on a white background:</w:t>
      </w:r>
    </w:p>
    <w:p w14:paraId="7057988F" w14:textId="57B69CA4" w:rsidR="00B462E8" w:rsidRDefault="00B462E8" w:rsidP="006C7126">
      <w:pPr>
        <w:pStyle w:val="paragraph"/>
        <w:spacing w:before="0" w:beforeAutospacing="0" w:after="0" w:afterAutospacing="0"/>
        <w:textAlignment w:val="baseline"/>
        <w:rPr>
          <w:rStyle w:val="normaltextrun"/>
          <w:rFonts w:asciiTheme="minorHAnsi" w:hAnsiTheme="minorHAnsi" w:cstheme="minorHAnsi"/>
        </w:rPr>
      </w:pPr>
      <w:r>
        <w:rPr>
          <w:rFonts w:asciiTheme="minorHAnsi" w:hAnsiTheme="minorHAnsi" w:cstheme="minorHAnsi"/>
          <w:noProof/>
        </w:rPr>
        <w:drawing>
          <wp:inline distT="0" distB="0" distL="0" distR="0" wp14:anchorId="13A4337F" wp14:editId="1D0BE077">
            <wp:extent cx="4761905" cy="2885714"/>
            <wp:effectExtent l="0" t="0" r="635" b="0"/>
            <wp:docPr id="146785756" name="Picture 7" descr="A green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5756" name="Picture 7" descr="A green and blue logo&#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761905" cy="2885714"/>
                    </a:xfrm>
                    <a:prstGeom prst="rect">
                      <a:avLst/>
                    </a:prstGeom>
                  </pic:spPr>
                </pic:pic>
              </a:graphicData>
            </a:graphic>
          </wp:inline>
        </w:drawing>
      </w:r>
    </w:p>
    <w:p w14:paraId="344CA972" w14:textId="77777777" w:rsidR="00B462E8" w:rsidRDefault="00B462E8" w:rsidP="006C7126">
      <w:pPr>
        <w:pStyle w:val="paragraph"/>
        <w:spacing w:before="0" w:beforeAutospacing="0" w:after="0" w:afterAutospacing="0"/>
        <w:textAlignment w:val="baseline"/>
        <w:rPr>
          <w:rStyle w:val="normaltextrun"/>
          <w:rFonts w:asciiTheme="minorHAnsi" w:hAnsiTheme="minorHAnsi" w:cstheme="minorHAnsi"/>
        </w:rPr>
      </w:pPr>
    </w:p>
    <w:p w14:paraId="593E3D88" w14:textId="77777777" w:rsidR="00A23D25" w:rsidRDefault="00A23D25" w:rsidP="00A23D25">
      <w:pPr>
        <w:pStyle w:val="paragraph"/>
        <w:spacing w:before="0" w:beforeAutospacing="0" w:after="0" w:afterAutospacing="0"/>
        <w:textAlignment w:val="baseline"/>
        <w:rPr>
          <w:rStyle w:val="normaltextrun"/>
          <w:rFonts w:asciiTheme="minorHAnsi" w:hAnsiTheme="minorHAnsi" w:cstheme="minorHAnsi"/>
        </w:rPr>
      </w:pPr>
    </w:p>
    <w:p w14:paraId="1AB6E2EE" w14:textId="3CBFD9DA" w:rsidR="00B462E8" w:rsidRDefault="00A23D25" w:rsidP="006C7126">
      <w:pPr>
        <w:pStyle w:val="paragraph"/>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 xml:space="preserve">Logo for use on a </w:t>
      </w:r>
      <w:r>
        <w:rPr>
          <w:rStyle w:val="normaltextrun"/>
          <w:rFonts w:asciiTheme="minorHAnsi" w:hAnsiTheme="minorHAnsi" w:cstheme="minorHAnsi"/>
        </w:rPr>
        <w:t>dark</w:t>
      </w:r>
      <w:r>
        <w:rPr>
          <w:rStyle w:val="normaltextrun"/>
          <w:rFonts w:asciiTheme="minorHAnsi" w:hAnsiTheme="minorHAnsi" w:cstheme="minorHAnsi"/>
        </w:rPr>
        <w:t xml:space="preserve"> background:</w:t>
      </w:r>
    </w:p>
    <w:p w14:paraId="47359605" w14:textId="77777777" w:rsidR="00B462E8" w:rsidRDefault="00B462E8" w:rsidP="006C7126">
      <w:pPr>
        <w:pStyle w:val="paragraph"/>
        <w:spacing w:before="0" w:beforeAutospacing="0" w:after="0" w:afterAutospacing="0"/>
        <w:textAlignment w:val="baseline"/>
        <w:rPr>
          <w:rStyle w:val="normaltextrun"/>
          <w:rFonts w:asciiTheme="minorHAnsi" w:hAnsiTheme="minorHAnsi" w:cstheme="minorHAnsi"/>
        </w:rPr>
      </w:pPr>
    </w:p>
    <w:p w14:paraId="272F4A3C" w14:textId="10B39711" w:rsidR="00B462E8" w:rsidRPr="006C7126" w:rsidRDefault="00B462E8" w:rsidP="006C7126">
      <w:pPr>
        <w:pStyle w:val="paragraph"/>
        <w:spacing w:before="0" w:beforeAutospacing="0" w:after="0" w:afterAutospacing="0"/>
        <w:textAlignment w:val="baseline"/>
        <w:rPr>
          <w:rStyle w:val="normaltextrun"/>
          <w:rFonts w:asciiTheme="minorHAnsi" w:hAnsiTheme="minorHAnsi" w:cstheme="minorHAnsi"/>
        </w:rPr>
      </w:pPr>
      <w:r>
        <w:rPr>
          <w:rFonts w:asciiTheme="minorHAnsi" w:hAnsiTheme="minorHAnsi" w:cstheme="minorHAnsi"/>
          <w:noProof/>
        </w:rPr>
        <w:drawing>
          <wp:inline distT="0" distB="0" distL="0" distR="0" wp14:anchorId="54B72298" wp14:editId="04836F28">
            <wp:extent cx="4762500" cy="2886075"/>
            <wp:effectExtent l="0" t="0" r="0" b="9525"/>
            <wp:docPr id="73452091" name="Picture 8" descr="A green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2091" name="Picture 8" descr="A green and white logo&#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762500" cy="2886075"/>
                    </a:xfrm>
                    <a:prstGeom prst="rect">
                      <a:avLst/>
                    </a:prstGeom>
                  </pic:spPr>
                </pic:pic>
              </a:graphicData>
            </a:graphic>
          </wp:inline>
        </w:drawing>
      </w:r>
    </w:p>
    <w:sectPr w:rsidR="00B462E8" w:rsidRPr="006C7126" w:rsidSect="00563A37">
      <w:headerReference w:type="default" r:id="rId15"/>
      <w:footerReference w:type="default" r:id="rId16"/>
      <w:headerReference w:type="first" r:id="rId17"/>
      <w:footerReference w:type="first" r:id="rId18"/>
      <w:pgSz w:w="11906" w:h="16838"/>
      <w:pgMar w:top="1440" w:right="1440" w:bottom="1135" w:left="1440" w:header="708"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756D8" w14:textId="77777777" w:rsidR="00E06EFE" w:rsidRDefault="00E06EFE" w:rsidP="002E71C1">
      <w:r>
        <w:separator/>
      </w:r>
    </w:p>
  </w:endnote>
  <w:endnote w:type="continuationSeparator" w:id="0">
    <w:p w14:paraId="01738B8C" w14:textId="77777777" w:rsidR="00E06EFE" w:rsidRDefault="00E06EFE" w:rsidP="002E71C1">
      <w:r>
        <w:continuationSeparator/>
      </w:r>
    </w:p>
  </w:endnote>
  <w:endnote w:type="continuationNotice" w:id="1">
    <w:p w14:paraId="1E24BB09" w14:textId="77777777" w:rsidR="00E06EFE" w:rsidRDefault="00E06E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B7C36" w14:textId="1D784F7D" w:rsidR="00EE2F85" w:rsidRPr="005E77F6" w:rsidRDefault="001E2987" w:rsidP="00EE4C7D">
    <w:pPr>
      <w:pStyle w:val="Footer"/>
      <w:tabs>
        <w:tab w:val="clear" w:pos="4513"/>
        <w:tab w:val="clear" w:pos="9026"/>
        <w:tab w:val="left" w:pos="3009"/>
      </w:tabs>
      <w:jc w:val="center"/>
      <w:rPr>
        <w:rFonts w:asciiTheme="minorHAnsi" w:hAnsiTheme="minorHAnsi" w:cstheme="minorHAnsi"/>
        <w:color w:val="1A2342"/>
        <w:sz w:val="18"/>
        <w:szCs w:val="18"/>
      </w:rPr>
    </w:pPr>
    <w:r w:rsidRPr="005E77F6">
      <w:rPr>
        <w:rFonts w:asciiTheme="minorHAnsi" w:hAnsiTheme="minorHAnsi" w:cstheme="minorHAnsi"/>
        <w:noProof/>
        <w:sz w:val="16"/>
        <w:szCs w:val="16"/>
      </w:rPr>
      <mc:AlternateContent>
        <mc:Choice Requires="wps">
          <w:drawing>
            <wp:anchor distT="45720" distB="45720" distL="114300" distR="114300" simplePos="0" relativeHeight="251663360" behindDoc="0" locked="0" layoutInCell="1" allowOverlap="1" wp14:anchorId="2B8E221D" wp14:editId="50A6BF3B">
              <wp:simplePos x="0" y="0"/>
              <wp:positionH relativeFrom="margin">
                <wp:posOffset>0</wp:posOffset>
              </wp:positionH>
              <wp:positionV relativeFrom="paragraph">
                <wp:posOffset>255270</wp:posOffset>
              </wp:positionV>
              <wp:extent cx="5972175" cy="1404620"/>
              <wp:effectExtent l="0" t="0" r="0" b="4445"/>
              <wp:wrapSquare wrapText="bothSides"/>
              <wp:docPr id="1832695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04620"/>
                      </a:xfrm>
                      <a:prstGeom prst="rect">
                        <a:avLst/>
                      </a:prstGeom>
                      <a:noFill/>
                      <a:ln w="9525">
                        <a:noFill/>
                        <a:miter lim="800000"/>
                        <a:headEnd/>
                        <a:tailEnd/>
                      </a:ln>
                    </wps:spPr>
                    <wps:txbx>
                      <w:txbxContent>
                        <w:p w14:paraId="5CC57076" w14:textId="4266D2A6" w:rsidR="001E2987" w:rsidRPr="008D2B7D" w:rsidRDefault="001E2987" w:rsidP="001E2987">
                          <w:pPr>
                            <w:jc w:val="center"/>
                            <w:rPr>
                              <w:color w:val="FFFFF9" w:themeColor="background1"/>
                            </w:rPr>
                          </w:pPr>
                          <w:r w:rsidRPr="001E2987">
                            <w:rPr>
                              <w:rFonts w:asciiTheme="minorHAnsi" w:hAnsiTheme="minorHAnsi" w:cstheme="minorHAnsi"/>
                              <w:color w:val="FFFFF9" w:themeColor="background1"/>
                              <w:sz w:val="16"/>
                              <w:szCs w:val="16"/>
                            </w:rPr>
                            <w:t>Registered Charity No. 1213705 and Registered Company limited by guarantee No. 05280223 (England &amp; Wales)</w:t>
                          </w:r>
                          <w:r>
                            <w:rPr>
                              <w:rFonts w:asciiTheme="minorHAnsi" w:hAnsiTheme="minorHAnsi" w:cstheme="minorHAnsi"/>
                              <w:color w:val="FFFFF9" w:themeColor="background1"/>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8E221D" id="_x0000_t202" coordsize="21600,21600" o:spt="202" path="m,l,21600r21600,l21600,xe">
              <v:stroke joinstyle="miter"/>
              <v:path gradientshapeok="t" o:connecttype="rect"/>
            </v:shapetype>
            <v:shape id="Text Box 2" o:spid="_x0000_s1026" type="#_x0000_t202" style="position:absolute;left:0;text-align:left;margin-left:0;margin-top:20.1pt;width:470.2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" filled="f" stroked="f">
              <v:textbox style="mso-fit-shape-to-text:t">
                <w:txbxContent>
                  <w:p w14:paraId="5CC57076" w14:textId="4266D2A6" w:rsidR="001E2987" w:rsidRPr="008D2B7D" w:rsidRDefault="001E2987" w:rsidP="001E2987">
                    <w:pPr>
                      <w:jc w:val="center"/>
                      <w:rPr>
                        <w:color w:val="FFFFF9" w:themeColor="background1"/>
                      </w:rPr>
                    </w:pPr>
                    <w:r w:rsidRPr="001E2987">
                      <w:rPr>
                        <w:rFonts w:asciiTheme="minorHAnsi" w:hAnsiTheme="minorHAnsi" w:cstheme="minorHAnsi"/>
                        <w:color w:val="FFFFF9" w:themeColor="background1"/>
                        <w:sz w:val="16"/>
                        <w:szCs w:val="16"/>
                      </w:rPr>
                      <w:t>Registered Charity No. 1213705 and Registered Company limited by guarantee No. 05280223 (England &amp; Wales)</w:t>
                    </w:r>
                    <w:r>
                      <w:rPr>
                        <w:rFonts w:asciiTheme="minorHAnsi" w:hAnsiTheme="minorHAnsi" w:cstheme="minorHAnsi"/>
                        <w:color w:val="FFFFF9" w:themeColor="background1"/>
                        <w:sz w:val="16"/>
                        <w:szCs w:val="16"/>
                      </w:rPr>
                      <w:t xml:space="preserve"> </w:t>
                    </w:r>
                  </w:p>
                </w:txbxContent>
              </v:textbox>
              <w10:wrap type="square" anchorx="margin"/>
            </v:shape>
          </w:pict>
        </mc:Fallback>
      </mc:AlternateContent>
    </w:r>
    <w:r w:rsidR="000D1462">
      <w:rPr>
        <w:rFonts w:asciiTheme="minorHAnsi" w:hAnsiTheme="minorHAnsi" w:cstheme="minorHAnsi"/>
        <w:noProof/>
        <w:sz w:val="16"/>
        <w:szCs w:val="16"/>
      </w:rPr>
      <mc:AlternateContent>
        <mc:Choice Requires="wps">
          <w:drawing>
            <wp:anchor distT="0" distB="0" distL="114300" distR="114300" simplePos="0" relativeHeight="251661312" behindDoc="0" locked="0" layoutInCell="1" allowOverlap="1" wp14:anchorId="04044376" wp14:editId="5501F3D0">
              <wp:simplePos x="0" y="0"/>
              <wp:positionH relativeFrom="page">
                <wp:posOffset>-257175</wp:posOffset>
              </wp:positionH>
              <wp:positionV relativeFrom="paragraph">
                <wp:posOffset>180975</wp:posOffset>
              </wp:positionV>
              <wp:extent cx="7934325" cy="361950"/>
              <wp:effectExtent l="0" t="0" r="9525" b="0"/>
              <wp:wrapNone/>
              <wp:docPr id="1815195930" name="Rectangle 5"/>
              <wp:cNvGraphicFramePr/>
              <a:graphic xmlns:a="http://schemas.openxmlformats.org/drawingml/2006/main">
                <a:graphicData uri="http://schemas.microsoft.com/office/word/2010/wordprocessingShape">
                  <wps:wsp>
                    <wps:cNvSpPr/>
                    <wps:spPr>
                      <a:xfrm>
                        <a:off x="0" y="0"/>
                        <a:ext cx="7934325" cy="361950"/>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8E43F" id="Rectangle 5" o:spid="_x0000_s1026" style="position:absolute;margin-left:-20.25pt;margin-top:14.25pt;width:624.75pt;height:2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" fillcolor="#1a2342 [3215]" stroked="f">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DA9C6" w14:textId="7C8FB202" w:rsidR="00A64AC8" w:rsidRPr="00EE2F85" w:rsidRDefault="001E2987" w:rsidP="00EE2F85">
    <w:pPr>
      <w:pStyle w:val="Footer"/>
      <w:jc w:val="center"/>
      <w:rPr>
        <w:rFonts w:asciiTheme="minorHAnsi" w:hAnsiTheme="minorHAnsi" w:cstheme="minorHAnsi"/>
        <w:sz w:val="16"/>
        <w:szCs w:val="16"/>
      </w:rPr>
    </w:pPr>
    <w:r w:rsidRPr="005E77F6">
      <w:rPr>
        <w:rFonts w:asciiTheme="minorHAnsi" w:hAnsiTheme="minorHAnsi" w:cstheme="minorHAnsi"/>
        <w:noProof/>
        <w:sz w:val="16"/>
        <w:szCs w:val="16"/>
      </w:rPr>
      <mc:AlternateContent>
        <mc:Choice Requires="wps">
          <w:drawing>
            <wp:anchor distT="45720" distB="45720" distL="114300" distR="114300" simplePos="0" relativeHeight="251659264" behindDoc="0" locked="0" layoutInCell="1" allowOverlap="1" wp14:anchorId="20ECD5E2" wp14:editId="7FF86C1A">
              <wp:simplePos x="0" y="0"/>
              <wp:positionH relativeFrom="margin">
                <wp:align>right</wp:align>
              </wp:positionH>
              <wp:positionV relativeFrom="paragraph">
                <wp:posOffset>212725</wp:posOffset>
              </wp:positionV>
              <wp:extent cx="5972175" cy="1404620"/>
              <wp:effectExtent l="0" t="0" r="0" b="4445"/>
              <wp:wrapSquare wrapText="bothSides"/>
              <wp:docPr id="514006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04620"/>
                      </a:xfrm>
                      <a:prstGeom prst="rect">
                        <a:avLst/>
                      </a:prstGeom>
                      <a:noFill/>
                      <a:ln w="9525">
                        <a:noFill/>
                        <a:miter lim="800000"/>
                        <a:headEnd/>
                        <a:tailEnd/>
                      </a:ln>
                    </wps:spPr>
                    <wps:txbx>
                      <w:txbxContent>
                        <w:p w14:paraId="79EED4B4" w14:textId="5736158E" w:rsidR="005E77F6" w:rsidRPr="008D2B7D" w:rsidRDefault="001E2987" w:rsidP="005E77F6">
                          <w:pPr>
                            <w:jc w:val="center"/>
                            <w:rPr>
                              <w:color w:val="FFFFF9" w:themeColor="background1"/>
                            </w:rPr>
                          </w:pPr>
                          <w:r w:rsidRPr="001E2987">
                            <w:rPr>
                              <w:rFonts w:asciiTheme="minorHAnsi" w:hAnsiTheme="minorHAnsi" w:cstheme="minorHAnsi"/>
                              <w:color w:val="FFFFF9" w:themeColor="background1"/>
                              <w:sz w:val="16"/>
                              <w:szCs w:val="16"/>
                            </w:rPr>
                            <w:t>Registered Charity No. 1213705 and Registered Company limited by guarantee No. 05280223 (England &amp; Wales)</w:t>
                          </w:r>
                          <w:r>
                            <w:rPr>
                              <w:rFonts w:asciiTheme="minorHAnsi" w:hAnsiTheme="minorHAnsi" w:cstheme="minorHAnsi"/>
                              <w:color w:val="FFFFF9" w:themeColor="background1"/>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ECD5E2" id="_x0000_t202" coordsize="21600,21600" o:spt="202" path="m,l,21600r21600,l21600,xe">
              <v:stroke joinstyle="miter"/>
              <v:path gradientshapeok="t" o:connecttype="rect"/>
            </v:shapetype>
            <v:shape id="_x0000_s1028" type="#_x0000_t202" style="position:absolute;left:0;text-align:left;margin-left:419.05pt;margin-top:16.75pt;width:470.2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" filled="f" stroked="f">
              <v:textbox style="mso-fit-shape-to-text:t">
                <w:txbxContent>
                  <w:p w14:paraId="79EED4B4" w14:textId="5736158E" w:rsidR="005E77F6" w:rsidRPr="008D2B7D" w:rsidRDefault="001E2987" w:rsidP="005E77F6">
                    <w:pPr>
                      <w:jc w:val="center"/>
                      <w:rPr>
                        <w:color w:val="FFFFF9" w:themeColor="background1"/>
                      </w:rPr>
                    </w:pPr>
                    <w:r w:rsidRPr="001E2987">
                      <w:rPr>
                        <w:rFonts w:asciiTheme="minorHAnsi" w:hAnsiTheme="minorHAnsi" w:cstheme="minorHAnsi"/>
                        <w:color w:val="FFFFF9" w:themeColor="background1"/>
                        <w:sz w:val="16"/>
                        <w:szCs w:val="16"/>
                      </w:rPr>
                      <w:t>Registered Charity No. 1213705 and Registered Company limited by guarantee No. 05280223 (England &amp; Wales)</w:t>
                    </w:r>
                    <w:r>
                      <w:rPr>
                        <w:rFonts w:asciiTheme="minorHAnsi" w:hAnsiTheme="minorHAnsi" w:cstheme="minorHAnsi"/>
                        <w:color w:val="FFFFF9" w:themeColor="background1"/>
                        <w:sz w:val="16"/>
                        <w:szCs w:val="16"/>
                      </w:rPr>
                      <w:t xml:space="preserve"> </w:t>
                    </w:r>
                  </w:p>
                </w:txbxContent>
              </v:textbox>
              <w10:wrap type="square" anchorx="margin"/>
            </v:shape>
          </w:pict>
        </mc:Fallback>
      </mc:AlternateContent>
    </w:r>
    <w:r w:rsidR="000D1462">
      <w:rPr>
        <w:rFonts w:asciiTheme="minorHAnsi" w:hAnsiTheme="minorHAnsi" w:cstheme="minorHAnsi"/>
        <w:noProof/>
        <w:sz w:val="16"/>
        <w:szCs w:val="16"/>
      </w:rPr>
      <mc:AlternateContent>
        <mc:Choice Requires="wps">
          <w:drawing>
            <wp:anchor distT="0" distB="0" distL="114300" distR="114300" simplePos="0" relativeHeight="251657216" behindDoc="0" locked="0" layoutInCell="1" allowOverlap="1" wp14:anchorId="2B21F36A" wp14:editId="484F3C67">
              <wp:simplePos x="0" y="0"/>
              <wp:positionH relativeFrom="page">
                <wp:posOffset>-466724</wp:posOffset>
              </wp:positionH>
              <wp:positionV relativeFrom="paragraph">
                <wp:posOffset>136525</wp:posOffset>
              </wp:positionV>
              <wp:extent cx="8343900" cy="419100"/>
              <wp:effectExtent l="0" t="0" r="0" b="0"/>
              <wp:wrapNone/>
              <wp:docPr id="1305496029" name="Rectangle 5"/>
              <wp:cNvGraphicFramePr/>
              <a:graphic xmlns:a="http://schemas.openxmlformats.org/drawingml/2006/main">
                <a:graphicData uri="http://schemas.microsoft.com/office/word/2010/wordprocessingShape">
                  <wps:wsp>
                    <wps:cNvSpPr/>
                    <wps:spPr>
                      <a:xfrm>
                        <a:off x="0" y="0"/>
                        <a:ext cx="8343900" cy="419100"/>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42BDF" id="Rectangle 5" o:spid="_x0000_s1026" style="position:absolute;margin-left:-36.75pt;margin-top:10.75pt;width:657pt;height:3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" fillcolor="#1a2342 [3215]" stroked="f">
              <w10:wrap anchorx="page"/>
            </v:rect>
          </w:pict>
        </mc:Fallback>
      </mc:AlternateContent>
    </w:r>
    <w:r w:rsidR="005E77F6" w:rsidRPr="00EE2F85">
      <w:rPr>
        <w:rFonts w:asciiTheme="minorHAnsi" w:hAnsiTheme="minorHAnsi" w:cstheme="minorHAnsi"/>
        <w:noProof/>
        <w:sz w:val="16"/>
        <w:szCs w:val="16"/>
      </w:rPr>
      <mc:AlternateContent>
        <mc:Choice Requires="wps">
          <w:drawing>
            <wp:anchor distT="45720" distB="45720" distL="114300" distR="114300" simplePos="0" relativeHeight="251655168" behindDoc="0" locked="0" layoutInCell="1" allowOverlap="1" wp14:anchorId="4A41E411" wp14:editId="75A632E3">
              <wp:simplePos x="0" y="0"/>
              <wp:positionH relativeFrom="column">
                <wp:posOffset>4971415</wp:posOffset>
              </wp:positionH>
              <wp:positionV relativeFrom="paragraph">
                <wp:posOffset>-1022350</wp:posOffset>
              </wp:positionV>
              <wp:extent cx="1247775" cy="1404620"/>
              <wp:effectExtent l="0" t="0" r="9525" b="1905"/>
              <wp:wrapSquare wrapText="bothSides"/>
              <wp:docPr id="2101422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solidFill>
                        <a:srgbClr val="FFFFFF"/>
                      </a:solidFill>
                      <a:ln w="9525">
                        <a:noFill/>
                        <a:miter lim="800000"/>
                        <a:headEnd/>
                        <a:tailEnd/>
                      </a:ln>
                    </wps:spPr>
                    <wps:txbx>
                      <w:txbxContent>
                        <w:p w14:paraId="47F68B60" w14:textId="3BF525B3" w:rsidR="00EE2F85" w:rsidRDefault="00EE2F85" w:rsidP="005E77F6">
                          <w:pPr>
                            <w:jc w:val="center"/>
                          </w:pPr>
                          <w:r>
                            <w:rPr>
                              <w:noProof/>
                            </w:rPr>
                            <w:drawing>
                              <wp:inline distT="0" distB="0" distL="0" distR="0" wp14:anchorId="1F515DE8" wp14:editId="672F1319">
                                <wp:extent cx="971550" cy="1049086"/>
                                <wp:effectExtent l="0" t="0" r="0" b="0"/>
                                <wp:docPr id="2040274719" name="Picture 2040274719"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04048" name="Picture 3"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2215" cy="106060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41E411" id="_x0000_s1029" type="#_x0000_t202" style="position:absolute;left:0;text-align:left;margin-left:391.45pt;margin-top:-80.5pt;width:98.2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0IrEwIAAP4DAAAOAAAAZHJzL2Uyb0RvYy54bWysk99u2yAUxu8n7R0Q94udLGlaK07Vpcs0&#10;qfsjdXsAjHGMhjnsQGJnT98DTtOou5vmCwQ+8HHO73ysbofOsINCr8GWfDrJOVNWQq3truQ/f2zf&#10;XXP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" stroked="f">
              <v:textbox style="mso-fit-shape-to-text:t">
                <w:txbxContent>
                  <w:p w14:paraId="47F68B60" w14:textId="3BF525B3" w:rsidR="00EE2F85" w:rsidRDefault="00EE2F85" w:rsidP="005E77F6">
                    <w:pPr>
                      <w:jc w:val="center"/>
                    </w:pPr>
                    <w:r>
                      <w:rPr>
                        <w:noProof/>
                      </w:rPr>
                      <w:drawing>
                        <wp:inline distT="0" distB="0" distL="0" distR="0" wp14:anchorId="1F515DE8" wp14:editId="672F1319">
                          <wp:extent cx="971550" cy="1049086"/>
                          <wp:effectExtent l="0" t="0" r="0" b="0"/>
                          <wp:docPr id="2040274719" name="Picture 2040274719"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04048" name="Picture 3"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2215" cy="1060602"/>
                                  </a:xfrm>
                                  <a:prstGeom prst="rect">
                                    <a:avLst/>
                                  </a:prstGeom>
                                </pic:spPr>
                              </pic:pic>
                            </a:graphicData>
                          </a:graphic>
                        </wp:inline>
                      </w:drawing>
                    </w:r>
                  </w:p>
                </w:txbxContent>
              </v:textbox>
              <w10:wrap type="square"/>
            </v:shape>
          </w:pict>
        </mc:Fallback>
      </mc:AlternateContent>
    </w:r>
    <w:r w:rsidR="00EE2F85">
      <w:rPr>
        <w:rFonts w:asciiTheme="minorHAnsi" w:hAnsiTheme="minorHAnsi" w:cstheme="minorHAnsi"/>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77471" w14:textId="77777777" w:rsidR="00E06EFE" w:rsidRDefault="00E06EFE" w:rsidP="002E71C1">
      <w:r>
        <w:separator/>
      </w:r>
    </w:p>
  </w:footnote>
  <w:footnote w:type="continuationSeparator" w:id="0">
    <w:p w14:paraId="575FB142" w14:textId="77777777" w:rsidR="00E06EFE" w:rsidRDefault="00E06EFE" w:rsidP="002E71C1">
      <w:r>
        <w:continuationSeparator/>
      </w:r>
    </w:p>
  </w:footnote>
  <w:footnote w:type="continuationNotice" w:id="1">
    <w:p w14:paraId="21238769" w14:textId="77777777" w:rsidR="00E06EFE" w:rsidRDefault="00E06E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6A79D" w14:textId="77777777" w:rsidR="002E71C1" w:rsidRDefault="002E71C1">
    <w:pPr>
      <w:pStyle w:val="Header"/>
    </w:pPr>
  </w:p>
  <w:p w14:paraId="2B1917A4" w14:textId="77777777" w:rsidR="002E71C1" w:rsidRDefault="00FE6789">
    <w:pPr>
      <w:pStyle w:val="Header"/>
    </w:pPr>
    <w:r>
      <w:rPr>
        <w:rFonts w:ascii="Century Gothic" w:hAnsi="Century Gothic"/>
        <w:color w:val="2C6870" w:themeColor="text1" w:themeTint="BF"/>
        <w:sz w:val="12"/>
        <w:szCs w:val="12"/>
      </w:rPr>
      <w:softHyphen/>
    </w:r>
    <w:r>
      <w:rPr>
        <w:rFonts w:ascii="Century Gothic" w:hAnsi="Century Gothic"/>
        <w:color w:val="2C6870" w:themeColor="text1" w:themeTint="BF"/>
        <w:sz w:val="12"/>
        <w:szCs w:val="12"/>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5B27E" w14:textId="6A0F3C75" w:rsidR="0017791C" w:rsidRDefault="00EE2F85">
    <w:pPr>
      <w:pStyle w:val="Header"/>
    </w:pPr>
    <w:r>
      <w:rPr>
        <w:noProof/>
      </w:rPr>
      <mc:AlternateContent>
        <mc:Choice Requires="wps">
          <w:drawing>
            <wp:anchor distT="45720" distB="45720" distL="114300" distR="114300" simplePos="0" relativeHeight="251653120" behindDoc="0" locked="0" layoutInCell="1" allowOverlap="1" wp14:anchorId="689327ED" wp14:editId="7F3C1D1B">
              <wp:simplePos x="0" y="0"/>
              <wp:positionH relativeFrom="column">
                <wp:posOffset>4533900</wp:posOffset>
              </wp:positionH>
              <wp:positionV relativeFrom="paragraph">
                <wp:posOffset>-106680</wp:posOffset>
              </wp:positionV>
              <wp:extent cx="1514475" cy="1404620"/>
              <wp:effectExtent l="0" t="0" r="952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4620"/>
                      </a:xfrm>
                      <a:prstGeom prst="rect">
                        <a:avLst/>
                      </a:prstGeom>
                      <a:solidFill>
                        <a:srgbClr val="FFFFFF"/>
                      </a:solidFill>
                      <a:ln w="9525">
                        <a:noFill/>
                        <a:miter lim="800000"/>
                        <a:headEnd/>
                        <a:tailEnd/>
                      </a:ln>
                    </wps:spPr>
                    <wps:txbx>
                      <w:txbxContent>
                        <w:p w14:paraId="5974088E" w14:textId="5F641EC3" w:rsidR="00EE2F85" w:rsidRDefault="00EE2F85">
                          <w:r>
                            <w:rPr>
                              <w:noProof/>
                            </w:rPr>
                            <w:drawing>
                              <wp:inline distT="0" distB="0" distL="0" distR="0" wp14:anchorId="73ED12B8" wp14:editId="16AA15C8">
                                <wp:extent cx="1390650" cy="846665"/>
                                <wp:effectExtent l="0" t="0" r="0" b="0"/>
                                <wp:docPr id="2137975445" name="Picture 213797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96311" name="Picture 376796311"/>
                                        <pic:cNvPicPr/>
                                      </pic:nvPicPr>
                                      <pic:blipFill>
                                        <a:blip r:embed="rId1">
                                          <a:extLst>
                                            <a:ext uri="{28A0092B-C50C-407E-A947-70E740481C1C}">
                                              <a14:useLocalDpi xmlns:a14="http://schemas.microsoft.com/office/drawing/2010/main" val="0"/>
                                            </a:ext>
                                          </a:extLst>
                                        </a:blip>
                                        <a:stretch>
                                          <a:fillRect/>
                                        </a:stretch>
                                      </pic:blipFill>
                                      <pic:spPr>
                                        <a:xfrm>
                                          <a:off x="0" y="0"/>
                                          <a:ext cx="1398331" cy="851341"/>
                                        </a:xfrm>
                                        <a:prstGeom prst="rect">
                                          <a:avLst/>
                                        </a:prstGeom>
                                      </pic:spPr>
                                    </pic:pic>
                                  </a:graphicData>
                                </a:graphic>
                              </wp:inline>
                            </w:drawing>
                          </w:r>
                          <w:r>
                            <w:t xml:space="preserve">   </w:t>
                          </w:r>
                          <w:r w:rsidRPr="00EE2F85">
                            <w:rPr>
                              <w:noProof/>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9327ED" id="_x0000_t202" coordsize="21600,21600" o:spt="202" path="m,l,21600r21600,l21600,xe">
              <v:stroke joinstyle="miter"/>
              <v:path gradientshapeok="t" o:connecttype="rect"/>
            </v:shapetype>
            <v:shape id="_x0000_s1027" type="#_x0000_t202" style="position:absolute;margin-left:357pt;margin-top:-8.4pt;width:119.2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" stroked="f">
              <v:textbox style="mso-fit-shape-to-text:t">
                <w:txbxContent>
                  <w:p w14:paraId="5974088E" w14:textId="5F641EC3" w:rsidR="00EE2F85" w:rsidRDefault="00EE2F85">
                    <w:r>
                      <w:rPr>
                        <w:noProof/>
                      </w:rPr>
                      <w:drawing>
                        <wp:inline distT="0" distB="0" distL="0" distR="0" wp14:anchorId="73ED12B8" wp14:editId="16AA15C8">
                          <wp:extent cx="1390650" cy="846665"/>
                          <wp:effectExtent l="0" t="0" r="0" b="0"/>
                          <wp:docPr id="2137975445" name="Picture 213797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96311" name="Picture 376796311"/>
                                  <pic:cNvPicPr/>
                                </pic:nvPicPr>
                                <pic:blipFill>
                                  <a:blip r:embed="rId1">
                                    <a:extLst>
                                      <a:ext uri="{28A0092B-C50C-407E-A947-70E740481C1C}">
                                        <a14:useLocalDpi xmlns:a14="http://schemas.microsoft.com/office/drawing/2010/main" val="0"/>
                                      </a:ext>
                                    </a:extLst>
                                  </a:blip>
                                  <a:stretch>
                                    <a:fillRect/>
                                  </a:stretch>
                                </pic:blipFill>
                                <pic:spPr>
                                  <a:xfrm>
                                    <a:off x="0" y="0"/>
                                    <a:ext cx="1398331" cy="851341"/>
                                  </a:xfrm>
                                  <a:prstGeom prst="rect">
                                    <a:avLst/>
                                  </a:prstGeom>
                                </pic:spPr>
                              </pic:pic>
                            </a:graphicData>
                          </a:graphic>
                        </wp:inline>
                      </w:drawing>
                    </w:r>
                    <w:r>
                      <w:t xml:space="preserve">   </w:t>
                    </w:r>
                    <w:r w:rsidRPr="00EE2F85">
                      <w:rPr>
                        <w:noProof/>
                      </w:rPr>
                      <w:t xml:space="preserve"> </w:t>
                    </w:r>
                  </w:p>
                </w:txbxContent>
              </v:textbox>
              <w10:wrap type="square"/>
            </v:shape>
          </w:pict>
        </mc:Fallback>
      </mc:AlternateContent>
    </w:r>
  </w:p>
  <w:p w14:paraId="44307244" w14:textId="77777777" w:rsidR="0017791C" w:rsidRDefault="0017791C">
    <w:pPr>
      <w:pStyle w:val="Header"/>
    </w:pPr>
  </w:p>
  <w:p w14:paraId="39DC6DEB" w14:textId="77777777" w:rsidR="0017791C" w:rsidRDefault="0017791C">
    <w:pPr>
      <w:pStyle w:val="Header"/>
    </w:pPr>
  </w:p>
  <w:p w14:paraId="1C340470" w14:textId="77777777" w:rsidR="0017791C" w:rsidRDefault="0017791C">
    <w:pPr>
      <w:pStyle w:val="Header"/>
    </w:pPr>
  </w:p>
  <w:p w14:paraId="6493AF63" w14:textId="77777777" w:rsidR="0017791C" w:rsidRDefault="0017791C" w:rsidP="0017791C">
    <w:pPr>
      <w:ind w:right="-330"/>
      <w:jc w:val="right"/>
      <w:rPr>
        <w:rFonts w:asciiTheme="minorHAnsi" w:hAnsiTheme="minorHAnsi" w:cstheme="minorHAnsi"/>
        <w:color w:val="1A2342" w:themeColor="text2"/>
      </w:rPr>
    </w:pPr>
  </w:p>
  <w:p w14:paraId="23AEAFBD" w14:textId="77777777" w:rsidR="0017791C" w:rsidRDefault="0017791C" w:rsidP="0017791C">
    <w:pPr>
      <w:ind w:right="-330"/>
      <w:jc w:val="right"/>
      <w:rPr>
        <w:rFonts w:asciiTheme="minorHAnsi" w:hAnsiTheme="minorHAnsi" w:cstheme="minorHAnsi"/>
        <w:color w:val="1A2342" w:themeColor="text2"/>
      </w:rPr>
    </w:pPr>
  </w:p>
  <w:p w14:paraId="61A89557" w14:textId="3AEDBB9A" w:rsidR="0017791C" w:rsidRPr="00346C3D" w:rsidRDefault="0017791C" w:rsidP="0017791C">
    <w:pPr>
      <w:ind w:right="-330"/>
      <w:jc w:val="right"/>
      <w:rPr>
        <w:rFonts w:asciiTheme="minorHAnsi" w:hAnsiTheme="minorHAnsi" w:cstheme="minorHAnsi"/>
        <w:color w:val="1A2342" w:themeColor="text2"/>
      </w:rPr>
    </w:pPr>
    <w:r w:rsidRPr="00346C3D">
      <w:rPr>
        <w:rFonts w:asciiTheme="minorHAnsi" w:hAnsiTheme="minorHAnsi" w:cstheme="minorHAnsi"/>
        <w:color w:val="1A2342" w:themeColor="text2"/>
      </w:rPr>
      <w:t xml:space="preserve">Patoss </w:t>
    </w:r>
    <w:r w:rsidR="001E2987">
      <w:rPr>
        <w:rFonts w:asciiTheme="minorHAnsi" w:hAnsiTheme="minorHAnsi" w:cstheme="minorHAnsi"/>
        <w:color w:val="1A2342" w:themeColor="text2"/>
      </w:rPr>
      <w:t>Dyslexia Charity</w:t>
    </w:r>
  </w:p>
  <w:p w14:paraId="1B760B0A" w14:textId="77777777" w:rsidR="0017791C" w:rsidRPr="00346C3D" w:rsidRDefault="0017791C" w:rsidP="0017791C">
    <w:pPr>
      <w:ind w:right="-330"/>
      <w:jc w:val="right"/>
      <w:rPr>
        <w:rFonts w:asciiTheme="minorHAnsi" w:hAnsiTheme="minorHAnsi" w:cstheme="minorHAnsi"/>
        <w:color w:val="1A2342" w:themeColor="text2"/>
      </w:rPr>
    </w:pPr>
    <w:r w:rsidRPr="00346C3D">
      <w:rPr>
        <w:rFonts w:asciiTheme="minorHAnsi" w:hAnsiTheme="minorHAnsi" w:cstheme="minorHAnsi"/>
        <w:color w:val="1A2342" w:themeColor="text2"/>
      </w:rPr>
      <w:t>Unit 23, Davies House</w:t>
    </w:r>
  </w:p>
  <w:p w14:paraId="1A924FB5" w14:textId="77777777" w:rsidR="0017791C" w:rsidRPr="00346C3D" w:rsidRDefault="0017791C" w:rsidP="0017791C">
    <w:pPr>
      <w:ind w:right="-330"/>
      <w:jc w:val="right"/>
      <w:rPr>
        <w:rFonts w:asciiTheme="minorHAnsi" w:hAnsiTheme="minorHAnsi" w:cstheme="minorHAnsi"/>
        <w:color w:val="1A2342" w:themeColor="text2"/>
      </w:rPr>
    </w:pPr>
    <w:r w:rsidRPr="00346C3D">
      <w:rPr>
        <w:rFonts w:asciiTheme="minorHAnsi" w:hAnsiTheme="minorHAnsi" w:cstheme="minorHAnsi"/>
        <w:color w:val="1A2342" w:themeColor="text2"/>
      </w:rPr>
      <w:t xml:space="preserve">Davies Road, Evesham </w:t>
    </w:r>
  </w:p>
  <w:p w14:paraId="7A089AC2" w14:textId="77777777" w:rsidR="0017791C" w:rsidRPr="00346C3D" w:rsidRDefault="0017791C" w:rsidP="0017791C">
    <w:pPr>
      <w:ind w:right="-330"/>
      <w:jc w:val="right"/>
      <w:rPr>
        <w:rFonts w:asciiTheme="minorHAnsi" w:hAnsiTheme="minorHAnsi" w:cstheme="minorHAnsi"/>
        <w:color w:val="1A2342" w:themeColor="text2"/>
      </w:rPr>
    </w:pPr>
    <w:r w:rsidRPr="00346C3D">
      <w:rPr>
        <w:rFonts w:asciiTheme="minorHAnsi" w:hAnsiTheme="minorHAnsi" w:cstheme="minorHAnsi"/>
        <w:color w:val="1A2342" w:themeColor="text2"/>
      </w:rPr>
      <w:t>Worcestershire, WR11 1YZ</w:t>
    </w:r>
  </w:p>
  <w:p w14:paraId="3725F3AC" w14:textId="77777777" w:rsidR="0017791C" w:rsidRPr="00002458" w:rsidRDefault="0017791C" w:rsidP="0017791C">
    <w:pPr>
      <w:ind w:right="-330"/>
      <w:jc w:val="right"/>
      <w:rPr>
        <w:rFonts w:asciiTheme="minorHAnsi" w:hAnsiTheme="minorHAnsi" w:cstheme="minorHAnsi"/>
        <w:color w:val="1A2342" w:themeColor="text2"/>
        <w:sz w:val="8"/>
        <w:szCs w:val="8"/>
      </w:rPr>
    </w:pPr>
  </w:p>
  <w:p w14:paraId="4601D63D" w14:textId="77777777" w:rsidR="0017791C" w:rsidRPr="00346C3D" w:rsidRDefault="0017791C" w:rsidP="0017791C">
    <w:pPr>
      <w:ind w:right="-330"/>
      <w:jc w:val="right"/>
      <w:rPr>
        <w:rFonts w:asciiTheme="minorHAnsi" w:hAnsiTheme="minorHAnsi" w:cstheme="minorHAnsi"/>
        <w:color w:val="1A2342" w:themeColor="text2"/>
        <w:lang w:val="de-DE"/>
      </w:rPr>
    </w:pPr>
    <w:r w:rsidRPr="00346C3D">
      <w:rPr>
        <w:rFonts w:asciiTheme="minorHAnsi" w:hAnsiTheme="minorHAnsi" w:cstheme="minorHAnsi"/>
        <w:color w:val="1A2342" w:themeColor="text2"/>
        <w:lang w:val="de-DE"/>
      </w:rPr>
      <w:t>t: 01386 257808</w:t>
    </w:r>
  </w:p>
  <w:p w14:paraId="4F84CA4F" w14:textId="77777777" w:rsidR="0017791C" w:rsidRPr="00346C3D" w:rsidRDefault="0017791C" w:rsidP="0017791C">
    <w:pPr>
      <w:ind w:right="-330"/>
      <w:jc w:val="right"/>
      <w:rPr>
        <w:rFonts w:asciiTheme="minorHAnsi" w:hAnsiTheme="minorHAnsi" w:cstheme="minorHAnsi"/>
        <w:color w:val="1A2342" w:themeColor="text2"/>
        <w:lang w:val="de-DE"/>
      </w:rPr>
    </w:pPr>
    <w:hyperlink r:id="rId2" w:history="1">
      <w:r w:rsidRPr="00346C3D">
        <w:rPr>
          <w:rStyle w:val="Hyperlink"/>
          <w:rFonts w:asciiTheme="minorHAnsi" w:hAnsiTheme="minorHAnsi" w:cstheme="minorHAnsi"/>
          <w:color w:val="1A2342" w:themeColor="text2"/>
          <w:lang w:val="de-DE"/>
        </w:rPr>
        <w:t>info@patoss-dyslexia.org</w:t>
      </w:r>
    </w:hyperlink>
  </w:p>
  <w:p w14:paraId="5EAE5966" w14:textId="4DF88677" w:rsidR="0017791C" w:rsidRPr="0017791C" w:rsidRDefault="0017791C" w:rsidP="0017791C">
    <w:pPr>
      <w:ind w:right="-330"/>
      <w:jc w:val="right"/>
      <w:rPr>
        <w:rFonts w:asciiTheme="minorHAnsi" w:hAnsiTheme="minorHAnsi" w:cstheme="minorHAnsi"/>
        <w:color w:val="1A2342" w:themeColor="text2"/>
        <w:sz w:val="22"/>
        <w:szCs w:val="22"/>
      </w:rPr>
    </w:pPr>
    <w:hyperlink r:id="rId3" w:history="1">
      <w:r w:rsidRPr="00346C3D">
        <w:rPr>
          <w:rStyle w:val="Hyperlink"/>
          <w:rFonts w:asciiTheme="minorHAnsi" w:hAnsiTheme="minorHAnsi" w:cstheme="minorHAnsi"/>
          <w:color w:val="1A2342" w:themeColor="text2"/>
        </w:rPr>
        <w:t>www.patoss-dyslexia.org</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EE2ACB"/>
    <w:multiLevelType w:val="hybridMultilevel"/>
    <w:tmpl w:val="F3C2F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0202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B6C"/>
    <w:rsid w:val="00002458"/>
    <w:rsid w:val="0001326E"/>
    <w:rsid w:val="000211A9"/>
    <w:rsid w:val="000331A9"/>
    <w:rsid w:val="00036777"/>
    <w:rsid w:val="00041B22"/>
    <w:rsid w:val="00044FDF"/>
    <w:rsid w:val="00045F85"/>
    <w:rsid w:val="00045FF9"/>
    <w:rsid w:val="00050443"/>
    <w:rsid w:val="000600C1"/>
    <w:rsid w:val="000D1462"/>
    <w:rsid w:val="000F1773"/>
    <w:rsid w:val="0010152C"/>
    <w:rsid w:val="00116B6C"/>
    <w:rsid w:val="00121BEE"/>
    <w:rsid w:val="00123477"/>
    <w:rsid w:val="0014239A"/>
    <w:rsid w:val="00146000"/>
    <w:rsid w:val="0017791C"/>
    <w:rsid w:val="001A2606"/>
    <w:rsid w:val="001B2F11"/>
    <w:rsid w:val="001C5551"/>
    <w:rsid w:val="001D7E24"/>
    <w:rsid w:val="001E2987"/>
    <w:rsid w:val="001F4272"/>
    <w:rsid w:val="00205A8E"/>
    <w:rsid w:val="00206624"/>
    <w:rsid w:val="00217297"/>
    <w:rsid w:val="002551D1"/>
    <w:rsid w:val="00267223"/>
    <w:rsid w:val="0027513E"/>
    <w:rsid w:val="00281B9D"/>
    <w:rsid w:val="002C4AB5"/>
    <w:rsid w:val="002E71C1"/>
    <w:rsid w:val="003716E8"/>
    <w:rsid w:val="00385A45"/>
    <w:rsid w:val="0039711F"/>
    <w:rsid w:val="003A34AB"/>
    <w:rsid w:val="003B7413"/>
    <w:rsid w:val="003C3C7A"/>
    <w:rsid w:val="003C525D"/>
    <w:rsid w:val="003C6BAA"/>
    <w:rsid w:val="003D4649"/>
    <w:rsid w:val="003D546D"/>
    <w:rsid w:val="00430649"/>
    <w:rsid w:val="00451054"/>
    <w:rsid w:val="00467A55"/>
    <w:rsid w:val="0049361C"/>
    <w:rsid w:val="004A55AD"/>
    <w:rsid w:val="004D3E98"/>
    <w:rsid w:val="0051014B"/>
    <w:rsid w:val="005149DB"/>
    <w:rsid w:val="00516685"/>
    <w:rsid w:val="005260F1"/>
    <w:rsid w:val="00540652"/>
    <w:rsid w:val="00544144"/>
    <w:rsid w:val="005442CF"/>
    <w:rsid w:val="005452C0"/>
    <w:rsid w:val="005605EC"/>
    <w:rsid w:val="00563A37"/>
    <w:rsid w:val="005A3D62"/>
    <w:rsid w:val="005B7AC5"/>
    <w:rsid w:val="005C1580"/>
    <w:rsid w:val="005E761D"/>
    <w:rsid w:val="005E77F6"/>
    <w:rsid w:val="00603D8E"/>
    <w:rsid w:val="00633F16"/>
    <w:rsid w:val="00653C64"/>
    <w:rsid w:val="00656A54"/>
    <w:rsid w:val="006628F2"/>
    <w:rsid w:val="00681715"/>
    <w:rsid w:val="006C1C29"/>
    <w:rsid w:val="006C7126"/>
    <w:rsid w:val="00706EDC"/>
    <w:rsid w:val="00722A37"/>
    <w:rsid w:val="007232AB"/>
    <w:rsid w:val="00741884"/>
    <w:rsid w:val="007542F4"/>
    <w:rsid w:val="007C574A"/>
    <w:rsid w:val="007F2C1E"/>
    <w:rsid w:val="00811F13"/>
    <w:rsid w:val="00815AA3"/>
    <w:rsid w:val="00830943"/>
    <w:rsid w:val="00863246"/>
    <w:rsid w:val="00873C6B"/>
    <w:rsid w:val="00882662"/>
    <w:rsid w:val="00891659"/>
    <w:rsid w:val="008970F1"/>
    <w:rsid w:val="008B79EE"/>
    <w:rsid w:val="008D2B7D"/>
    <w:rsid w:val="008D738E"/>
    <w:rsid w:val="0090133B"/>
    <w:rsid w:val="00903933"/>
    <w:rsid w:val="009054BD"/>
    <w:rsid w:val="00954B1A"/>
    <w:rsid w:val="0097058D"/>
    <w:rsid w:val="009B4981"/>
    <w:rsid w:val="009E1DDD"/>
    <w:rsid w:val="00A2069A"/>
    <w:rsid w:val="00A23D25"/>
    <w:rsid w:val="00A2408F"/>
    <w:rsid w:val="00A53CA6"/>
    <w:rsid w:val="00A55C74"/>
    <w:rsid w:val="00A64AC8"/>
    <w:rsid w:val="00A75AFB"/>
    <w:rsid w:val="00AA52AB"/>
    <w:rsid w:val="00AC73E8"/>
    <w:rsid w:val="00AD148F"/>
    <w:rsid w:val="00B4118C"/>
    <w:rsid w:val="00B462E8"/>
    <w:rsid w:val="00B54475"/>
    <w:rsid w:val="00B55D86"/>
    <w:rsid w:val="00B6518E"/>
    <w:rsid w:val="00B656E4"/>
    <w:rsid w:val="00B7145B"/>
    <w:rsid w:val="00B746C7"/>
    <w:rsid w:val="00BD5CD3"/>
    <w:rsid w:val="00C0771E"/>
    <w:rsid w:val="00C36EE7"/>
    <w:rsid w:val="00C516F4"/>
    <w:rsid w:val="00C763D3"/>
    <w:rsid w:val="00C94131"/>
    <w:rsid w:val="00CA7756"/>
    <w:rsid w:val="00CC1D91"/>
    <w:rsid w:val="00D459AF"/>
    <w:rsid w:val="00D96669"/>
    <w:rsid w:val="00DA5EAD"/>
    <w:rsid w:val="00DE662C"/>
    <w:rsid w:val="00E0649A"/>
    <w:rsid w:val="00E06EFE"/>
    <w:rsid w:val="00E4098C"/>
    <w:rsid w:val="00E44412"/>
    <w:rsid w:val="00E5051B"/>
    <w:rsid w:val="00E57DBB"/>
    <w:rsid w:val="00E6600D"/>
    <w:rsid w:val="00E75DE6"/>
    <w:rsid w:val="00E87F2A"/>
    <w:rsid w:val="00ED4E8E"/>
    <w:rsid w:val="00EE2F85"/>
    <w:rsid w:val="00EE4C7D"/>
    <w:rsid w:val="00F151C1"/>
    <w:rsid w:val="00F25855"/>
    <w:rsid w:val="00F56896"/>
    <w:rsid w:val="00F671B9"/>
    <w:rsid w:val="00F812A7"/>
    <w:rsid w:val="00FA7615"/>
    <w:rsid w:val="00FA7D2C"/>
    <w:rsid w:val="00FB069F"/>
    <w:rsid w:val="00FB3CB1"/>
    <w:rsid w:val="00FE6789"/>
    <w:rsid w:val="00FF0A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6BC26"/>
  <w15:chartTrackingRefBased/>
  <w15:docId w15:val="{FFA82B65-E9C2-475F-A9C1-0790FDD6B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1C1"/>
    <w:pPr>
      <w:spacing w:before="0"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14239A"/>
    <w:pPr>
      <w:pBdr>
        <w:top w:val="single" w:sz="24" w:space="0" w:color="974288" w:themeColor="accent1"/>
        <w:left w:val="single" w:sz="24" w:space="0" w:color="974288" w:themeColor="accent1"/>
        <w:bottom w:val="single" w:sz="24" w:space="0" w:color="974288" w:themeColor="accent1"/>
        <w:right w:val="single" w:sz="24" w:space="0" w:color="974288" w:themeColor="accent1"/>
      </w:pBdr>
      <w:shd w:val="clear" w:color="auto" w:fill="974288" w:themeFill="accent1"/>
      <w:outlineLvl w:val="0"/>
    </w:pPr>
    <w:rPr>
      <w:caps/>
      <w:color w:val="FFFFF9" w:themeColor="background1"/>
      <w:spacing w:val="15"/>
      <w:sz w:val="22"/>
      <w:szCs w:val="22"/>
    </w:rPr>
  </w:style>
  <w:style w:type="paragraph" w:styleId="Heading2">
    <w:name w:val="heading 2"/>
    <w:basedOn w:val="Normal"/>
    <w:next w:val="Normal"/>
    <w:link w:val="Heading2Char"/>
    <w:uiPriority w:val="9"/>
    <w:semiHidden/>
    <w:unhideWhenUsed/>
    <w:qFormat/>
    <w:rsid w:val="0014239A"/>
    <w:pPr>
      <w:pBdr>
        <w:top w:val="single" w:sz="24" w:space="0" w:color="EDD6E9" w:themeColor="accent1" w:themeTint="33"/>
        <w:left w:val="single" w:sz="24" w:space="0" w:color="EDD6E9" w:themeColor="accent1" w:themeTint="33"/>
        <w:bottom w:val="single" w:sz="24" w:space="0" w:color="EDD6E9" w:themeColor="accent1" w:themeTint="33"/>
        <w:right w:val="single" w:sz="24" w:space="0" w:color="EDD6E9" w:themeColor="accent1" w:themeTint="33"/>
      </w:pBdr>
      <w:shd w:val="clear" w:color="auto" w:fill="EDD6E9" w:themeFill="accent1" w:themeFillTint="33"/>
      <w:outlineLvl w:val="1"/>
    </w:pPr>
    <w:rPr>
      <w:caps/>
      <w:spacing w:val="15"/>
    </w:rPr>
  </w:style>
  <w:style w:type="paragraph" w:styleId="Heading3">
    <w:name w:val="heading 3"/>
    <w:basedOn w:val="Normal"/>
    <w:next w:val="Normal"/>
    <w:link w:val="Heading3Char"/>
    <w:uiPriority w:val="9"/>
    <w:semiHidden/>
    <w:unhideWhenUsed/>
    <w:qFormat/>
    <w:rsid w:val="0014239A"/>
    <w:pPr>
      <w:pBdr>
        <w:top w:val="single" w:sz="6" w:space="2" w:color="974288" w:themeColor="accent1"/>
      </w:pBdr>
      <w:spacing w:before="300"/>
      <w:outlineLvl w:val="2"/>
    </w:pPr>
    <w:rPr>
      <w:caps/>
      <w:color w:val="4B2143" w:themeColor="accent1" w:themeShade="7F"/>
      <w:spacing w:val="15"/>
    </w:rPr>
  </w:style>
  <w:style w:type="paragraph" w:styleId="Heading4">
    <w:name w:val="heading 4"/>
    <w:basedOn w:val="Normal"/>
    <w:next w:val="Normal"/>
    <w:link w:val="Heading4Char"/>
    <w:uiPriority w:val="9"/>
    <w:semiHidden/>
    <w:unhideWhenUsed/>
    <w:qFormat/>
    <w:rsid w:val="0014239A"/>
    <w:pPr>
      <w:pBdr>
        <w:top w:val="dotted" w:sz="6" w:space="2" w:color="974288" w:themeColor="accent1"/>
      </w:pBdr>
      <w:spacing w:before="200"/>
      <w:outlineLvl w:val="3"/>
    </w:pPr>
    <w:rPr>
      <w:caps/>
      <w:color w:val="703165" w:themeColor="accent1" w:themeShade="BF"/>
      <w:spacing w:val="10"/>
    </w:rPr>
  </w:style>
  <w:style w:type="paragraph" w:styleId="Heading5">
    <w:name w:val="heading 5"/>
    <w:basedOn w:val="Normal"/>
    <w:next w:val="Normal"/>
    <w:link w:val="Heading5Char"/>
    <w:uiPriority w:val="9"/>
    <w:semiHidden/>
    <w:unhideWhenUsed/>
    <w:qFormat/>
    <w:rsid w:val="0014239A"/>
    <w:pPr>
      <w:pBdr>
        <w:bottom w:val="single" w:sz="6" w:space="1" w:color="974288" w:themeColor="accent1"/>
      </w:pBdr>
      <w:spacing w:before="200"/>
      <w:outlineLvl w:val="4"/>
    </w:pPr>
    <w:rPr>
      <w:caps/>
      <w:color w:val="703165" w:themeColor="accent1" w:themeShade="BF"/>
      <w:spacing w:val="10"/>
    </w:rPr>
  </w:style>
  <w:style w:type="paragraph" w:styleId="Heading6">
    <w:name w:val="heading 6"/>
    <w:basedOn w:val="Normal"/>
    <w:next w:val="Normal"/>
    <w:link w:val="Heading6Char"/>
    <w:uiPriority w:val="9"/>
    <w:semiHidden/>
    <w:unhideWhenUsed/>
    <w:qFormat/>
    <w:rsid w:val="0014239A"/>
    <w:pPr>
      <w:pBdr>
        <w:bottom w:val="dotted" w:sz="6" w:space="1" w:color="974288" w:themeColor="accent1"/>
      </w:pBdr>
      <w:spacing w:before="200"/>
      <w:outlineLvl w:val="5"/>
    </w:pPr>
    <w:rPr>
      <w:caps/>
      <w:color w:val="703165" w:themeColor="accent1" w:themeShade="BF"/>
      <w:spacing w:val="10"/>
    </w:rPr>
  </w:style>
  <w:style w:type="paragraph" w:styleId="Heading7">
    <w:name w:val="heading 7"/>
    <w:basedOn w:val="Normal"/>
    <w:next w:val="Normal"/>
    <w:link w:val="Heading7Char"/>
    <w:uiPriority w:val="9"/>
    <w:semiHidden/>
    <w:unhideWhenUsed/>
    <w:qFormat/>
    <w:rsid w:val="0014239A"/>
    <w:pPr>
      <w:spacing w:before="200"/>
      <w:outlineLvl w:val="6"/>
    </w:pPr>
    <w:rPr>
      <w:caps/>
      <w:color w:val="703165" w:themeColor="accent1" w:themeShade="BF"/>
      <w:spacing w:val="10"/>
    </w:rPr>
  </w:style>
  <w:style w:type="paragraph" w:styleId="Heading8">
    <w:name w:val="heading 8"/>
    <w:basedOn w:val="Normal"/>
    <w:next w:val="Normal"/>
    <w:link w:val="Heading8Char"/>
    <w:uiPriority w:val="9"/>
    <w:semiHidden/>
    <w:unhideWhenUsed/>
    <w:qFormat/>
    <w:rsid w:val="0014239A"/>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14239A"/>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39A"/>
    <w:rPr>
      <w:caps/>
      <w:color w:val="FFFFF9" w:themeColor="background1"/>
      <w:spacing w:val="15"/>
      <w:sz w:val="22"/>
      <w:szCs w:val="22"/>
      <w:shd w:val="clear" w:color="auto" w:fill="974288" w:themeFill="accent1"/>
    </w:rPr>
  </w:style>
  <w:style w:type="character" w:customStyle="1" w:styleId="Heading2Char">
    <w:name w:val="Heading 2 Char"/>
    <w:basedOn w:val="DefaultParagraphFont"/>
    <w:link w:val="Heading2"/>
    <w:uiPriority w:val="9"/>
    <w:semiHidden/>
    <w:rsid w:val="0014239A"/>
    <w:rPr>
      <w:caps/>
      <w:spacing w:val="15"/>
      <w:shd w:val="clear" w:color="auto" w:fill="EDD6E9" w:themeFill="accent1" w:themeFillTint="33"/>
    </w:rPr>
  </w:style>
  <w:style w:type="character" w:customStyle="1" w:styleId="Heading3Char">
    <w:name w:val="Heading 3 Char"/>
    <w:basedOn w:val="DefaultParagraphFont"/>
    <w:link w:val="Heading3"/>
    <w:uiPriority w:val="9"/>
    <w:semiHidden/>
    <w:rsid w:val="0014239A"/>
    <w:rPr>
      <w:caps/>
      <w:color w:val="4B2143" w:themeColor="accent1" w:themeShade="7F"/>
      <w:spacing w:val="15"/>
    </w:rPr>
  </w:style>
  <w:style w:type="character" w:customStyle="1" w:styleId="Heading4Char">
    <w:name w:val="Heading 4 Char"/>
    <w:basedOn w:val="DefaultParagraphFont"/>
    <w:link w:val="Heading4"/>
    <w:uiPriority w:val="9"/>
    <w:semiHidden/>
    <w:rsid w:val="0014239A"/>
    <w:rPr>
      <w:caps/>
      <w:color w:val="703165" w:themeColor="accent1" w:themeShade="BF"/>
      <w:spacing w:val="10"/>
    </w:rPr>
  </w:style>
  <w:style w:type="character" w:customStyle="1" w:styleId="Heading5Char">
    <w:name w:val="Heading 5 Char"/>
    <w:basedOn w:val="DefaultParagraphFont"/>
    <w:link w:val="Heading5"/>
    <w:uiPriority w:val="9"/>
    <w:semiHidden/>
    <w:rsid w:val="0014239A"/>
    <w:rPr>
      <w:caps/>
      <w:color w:val="703165" w:themeColor="accent1" w:themeShade="BF"/>
      <w:spacing w:val="10"/>
    </w:rPr>
  </w:style>
  <w:style w:type="character" w:customStyle="1" w:styleId="Heading6Char">
    <w:name w:val="Heading 6 Char"/>
    <w:basedOn w:val="DefaultParagraphFont"/>
    <w:link w:val="Heading6"/>
    <w:uiPriority w:val="9"/>
    <w:semiHidden/>
    <w:rsid w:val="0014239A"/>
    <w:rPr>
      <w:caps/>
      <w:color w:val="703165" w:themeColor="accent1" w:themeShade="BF"/>
      <w:spacing w:val="10"/>
    </w:rPr>
  </w:style>
  <w:style w:type="character" w:customStyle="1" w:styleId="Heading7Char">
    <w:name w:val="Heading 7 Char"/>
    <w:basedOn w:val="DefaultParagraphFont"/>
    <w:link w:val="Heading7"/>
    <w:uiPriority w:val="9"/>
    <w:semiHidden/>
    <w:rsid w:val="0014239A"/>
    <w:rPr>
      <w:caps/>
      <w:color w:val="703165" w:themeColor="accent1" w:themeShade="BF"/>
      <w:spacing w:val="10"/>
    </w:rPr>
  </w:style>
  <w:style w:type="character" w:customStyle="1" w:styleId="Heading8Char">
    <w:name w:val="Heading 8 Char"/>
    <w:basedOn w:val="DefaultParagraphFont"/>
    <w:link w:val="Heading8"/>
    <w:uiPriority w:val="9"/>
    <w:semiHidden/>
    <w:rsid w:val="0014239A"/>
    <w:rPr>
      <w:caps/>
      <w:spacing w:val="10"/>
      <w:sz w:val="18"/>
      <w:szCs w:val="18"/>
    </w:rPr>
  </w:style>
  <w:style w:type="character" w:customStyle="1" w:styleId="Heading9Char">
    <w:name w:val="Heading 9 Char"/>
    <w:basedOn w:val="DefaultParagraphFont"/>
    <w:link w:val="Heading9"/>
    <w:uiPriority w:val="9"/>
    <w:semiHidden/>
    <w:rsid w:val="0014239A"/>
    <w:rPr>
      <w:i/>
      <w:iCs/>
      <w:caps/>
      <w:spacing w:val="10"/>
      <w:sz w:val="18"/>
      <w:szCs w:val="18"/>
    </w:rPr>
  </w:style>
  <w:style w:type="paragraph" w:styleId="Caption">
    <w:name w:val="caption"/>
    <w:basedOn w:val="Normal"/>
    <w:next w:val="Normal"/>
    <w:uiPriority w:val="35"/>
    <w:semiHidden/>
    <w:unhideWhenUsed/>
    <w:qFormat/>
    <w:rsid w:val="0014239A"/>
    <w:rPr>
      <w:b/>
      <w:bCs/>
      <w:color w:val="703165" w:themeColor="accent1" w:themeShade="BF"/>
      <w:sz w:val="16"/>
      <w:szCs w:val="16"/>
    </w:rPr>
  </w:style>
  <w:style w:type="paragraph" w:styleId="Title">
    <w:name w:val="Title"/>
    <w:basedOn w:val="Normal"/>
    <w:next w:val="Normal"/>
    <w:link w:val="TitleChar"/>
    <w:uiPriority w:val="10"/>
    <w:qFormat/>
    <w:rsid w:val="0014239A"/>
    <w:rPr>
      <w:rFonts w:asciiTheme="majorHAnsi" w:eastAsiaTheme="majorEastAsia" w:hAnsiTheme="majorHAnsi" w:cstheme="majorBidi"/>
      <w:caps/>
      <w:color w:val="974288" w:themeColor="accent1"/>
      <w:spacing w:val="10"/>
      <w:sz w:val="52"/>
      <w:szCs w:val="52"/>
    </w:rPr>
  </w:style>
  <w:style w:type="character" w:customStyle="1" w:styleId="TitleChar">
    <w:name w:val="Title Char"/>
    <w:basedOn w:val="DefaultParagraphFont"/>
    <w:link w:val="Title"/>
    <w:uiPriority w:val="10"/>
    <w:rsid w:val="0014239A"/>
    <w:rPr>
      <w:rFonts w:asciiTheme="majorHAnsi" w:eastAsiaTheme="majorEastAsia" w:hAnsiTheme="majorHAnsi" w:cstheme="majorBidi"/>
      <w:caps/>
      <w:color w:val="974288" w:themeColor="accent1"/>
      <w:spacing w:val="10"/>
      <w:sz w:val="52"/>
      <w:szCs w:val="52"/>
    </w:rPr>
  </w:style>
  <w:style w:type="paragraph" w:styleId="Subtitle">
    <w:name w:val="Subtitle"/>
    <w:basedOn w:val="Normal"/>
    <w:next w:val="Normal"/>
    <w:link w:val="SubtitleChar"/>
    <w:uiPriority w:val="11"/>
    <w:qFormat/>
    <w:rsid w:val="0014239A"/>
    <w:pPr>
      <w:spacing w:after="500"/>
    </w:pPr>
    <w:rPr>
      <w:caps/>
      <w:color w:val="398791" w:themeColor="text1" w:themeTint="A6"/>
      <w:spacing w:val="10"/>
      <w:sz w:val="21"/>
      <w:szCs w:val="21"/>
    </w:rPr>
  </w:style>
  <w:style w:type="character" w:customStyle="1" w:styleId="SubtitleChar">
    <w:name w:val="Subtitle Char"/>
    <w:basedOn w:val="DefaultParagraphFont"/>
    <w:link w:val="Subtitle"/>
    <w:uiPriority w:val="11"/>
    <w:rsid w:val="0014239A"/>
    <w:rPr>
      <w:caps/>
      <w:color w:val="398791" w:themeColor="text1" w:themeTint="A6"/>
      <w:spacing w:val="10"/>
      <w:sz w:val="21"/>
      <w:szCs w:val="21"/>
    </w:rPr>
  </w:style>
  <w:style w:type="character" w:styleId="Strong">
    <w:name w:val="Strong"/>
    <w:uiPriority w:val="22"/>
    <w:qFormat/>
    <w:rsid w:val="0014239A"/>
    <w:rPr>
      <w:b/>
      <w:bCs/>
    </w:rPr>
  </w:style>
  <w:style w:type="character" w:styleId="Emphasis">
    <w:name w:val="Emphasis"/>
    <w:uiPriority w:val="20"/>
    <w:qFormat/>
    <w:rsid w:val="0014239A"/>
    <w:rPr>
      <w:caps/>
      <w:color w:val="4B2143" w:themeColor="accent1" w:themeShade="7F"/>
      <w:spacing w:val="5"/>
    </w:rPr>
  </w:style>
  <w:style w:type="paragraph" w:styleId="NoSpacing">
    <w:name w:val="No Spacing"/>
    <w:uiPriority w:val="1"/>
    <w:qFormat/>
    <w:rsid w:val="0014239A"/>
    <w:pPr>
      <w:spacing w:after="0" w:line="240" w:lineRule="auto"/>
    </w:pPr>
  </w:style>
  <w:style w:type="paragraph" w:styleId="ListParagraph">
    <w:name w:val="List Paragraph"/>
    <w:basedOn w:val="Normal"/>
    <w:uiPriority w:val="34"/>
    <w:qFormat/>
    <w:rsid w:val="0014239A"/>
    <w:pPr>
      <w:ind w:left="720"/>
      <w:contextualSpacing/>
    </w:pPr>
  </w:style>
  <w:style w:type="paragraph" w:styleId="Quote">
    <w:name w:val="Quote"/>
    <w:basedOn w:val="Normal"/>
    <w:next w:val="Normal"/>
    <w:link w:val="QuoteChar"/>
    <w:uiPriority w:val="29"/>
    <w:qFormat/>
    <w:rsid w:val="0014239A"/>
    <w:rPr>
      <w:i/>
      <w:iCs/>
      <w:sz w:val="24"/>
      <w:szCs w:val="24"/>
    </w:rPr>
  </w:style>
  <w:style w:type="character" w:customStyle="1" w:styleId="QuoteChar">
    <w:name w:val="Quote Char"/>
    <w:basedOn w:val="DefaultParagraphFont"/>
    <w:link w:val="Quote"/>
    <w:uiPriority w:val="29"/>
    <w:rsid w:val="0014239A"/>
    <w:rPr>
      <w:i/>
      <w:iCs/>
      <w:sz w:val="24"/>
      <w:szCs w:val="24"/>
    </w:rPr>
  </w:style>
  <w:style w:type="paragraph" w:styleId="IntenseQuote">
    <w:name w:val="Intense Quote"/>
    <w:basedOn w:val="Normal"/>
    <w:next w:val="Normal"/>
    <w:link w:val="IntenseQuoteChar"/>
    <w:uiPriority w:val="30"/>
    <w:qFormat/>
    <w:rsid w:val="0014239A"/>
    <w:pPr>
      <w:spacing w:before="240" w:after="240"/>
      <w:ind w:left="1080" w:right="1080"/>
      <w:jc w:val="center"/>
    </w:pPr>
    <w:rPr>
      <w:color w:val="974288" w:themeColor="accent1"/>
      <w:sz w:val="24"/>
      <w:szCs w:val="24"/>
    </w:rPr>
  </w:style>
  <w:style w:type="character" w:customStyle="1" w:styleId="IntenseQuoteChar">
    <w:name w:val="Intense Quote Char"/>
    <w:basedOn w:val="DefaultParagraphFont"/>
    <w:link w:val="IntenseQuote"/>
    <w:uiPriority w:val="30"/>
    <w:rsid w:val="0014239A"/>
    <w:rPr>
      <w:color w:val="974288" w:themeColor="accent1"/>
      <w:sz w:val="24"/>
      <w:szCs w:val="24"/>
    </w:rPr>
  </w:style>
  <w:style w:type="character" w:styleId="SubtleEmphasis">
    <w:name w:val="Subtle Emphasis"/>
    <w:uiPriority w:val="19"/>
    <w:qFormat/>
    <w:rsid w:val="0014239A"/>
    <w:rPr>
      <w:i/>
      <w:iCs/>
      <w:color w:val="4B2143" w:themeColor="accent1" w:themeShade="7F"/>
    </w:rPr>
  </w:style>
  <w:style w:type="character" w:styleId="IntenseEmphasis">
    <w:name w:val="Intense Emphasis"/>
    <w:uiPriority w:val="21"/>
    <w:qFormat/>
    <w:rsid w:val="0014239A"/>
    <w:rPr>
      <w:b/>
      <w:bCs/>
      <w:caps/>
      <w:color w:val="4B2143" w:themeColor="accent1" w:themeShade="7F"/>
      <w:spacing w:val="10"/>
    </w:rPr>
  </w:style>
  <w:style w:type="character" w:styleId="SubtleReference">
    <w:name w:val="Subtle Reference"/>
    <w:uiPriority w:val="31"/>
    <w:qFormat/>
    <w:rsid w:val="0014239A"/>
    <w:rPr>
      <w:b/>
      <w:bCs/>
      <w:color w:val="974288" w:themeColor="accent1"/>
    </w:rPr>
  </w:style>
  <w:style w:type="character" w:styleId="IntenseReference">
    <w:name w:val="Intense Reference"/>
    <w:uiPriority w:val="32"/>
    <w:qFormat/>
    <w:rsid w:val="0014239A"/>
    <w:rPr>
      <w:b/>
      <w:bCs/>
      <w:i/>
      <w:iCs/>
      <w:caps/>
      <w:color w:val="974288" w:themeColor="accent1"/>
    </w:rPr>
  </w:style>
  <w:style w:type="character" w:styleId="BookTitle">
    <w:name w:val="Book Title"/>
    <w:uiPriority w:val="33"/>
    <w:qFormat/>
    <w:rsid w:val="0014239A"/>
    <w:rPr>
      <w:b/>
      <w:bCs/>
      <w:i/>
      <w:iCs/>
      <w:spacing w:val="0"/>
    </w:rPr>
  </w:style>
  <w:style w:type="paragraph" w:styleId="TOCHeading">
    <w:name w:val="TOC Heading"/>
    <w:basedOn w:val="Heading1"/>
    <w:next w:val="Normal"/>
    <w:uiPriority w:val="39"/>
    <w:semiHidden/>
    <w:unhideWhenUsed/>
    <w:qFormat/>
    <w:rsid w:val="0014239A"/>
    <w:pPr>
      <w:outlineLvl w:val="9"/>
    </w:pPr>
  </w:style>
  <w:style w:type="paragraph" w:styleId="Header">
    <w:name w:val="header"/>
    <w:basedOn w:val="Normal"/>
    <w:link w:val="HeaderChar"/>
    <w:uiPriority w:val="99"/>
    <w:unhideWhenUsed/>
    <w:rsid w:val="002E71C1"/>
    <w:pPr>
      <w:tabs>
        <w:tab w:val="center" w:pos="4513"/>
        <w:tab w:val="right" w:pos="9026"/>
      </w:tabs>
    </w:pPr>
  </w:style>
  <w:style w:type="character" w:customStyle="1" w:styleId="HeaderChar">
    <w:name w:val="Header Char"/>
    <w:basedOn w:val="DefaultParagraphFont"/>
    <w:link w:val="Header"/>
    <w:uiPriority w:val="99"/>
    <w:rsid w:val="002E71C1"/>
    <w:rPr>
      <w:rFonts w:ascii="Times New Roman" w:eastAsia="Times New Roman" w:hAnsi="Times New Roman" w:cs="Times New Roman"/>
    </w:rPr>
  </w:style>
  <w:style w:type="paragraph" w:styleId="Footer">
    <w:name w:val="footer"/>
    <w:basedOn w:val="Normal"/>
    <w:link w:val="FooterChar"/>
    <w:uiPriority w:val="99"/>
    <w:unhideWhenUsed/>
    <w:rsid w:val="002E71C1"/>
    <w:pPr>
      <w:tabs>
        <w:tab w:val="center" w:pos="4513"/>
        <w:tab w:val="right" w:pos="9026"/>
      </w:tabs>
    </w:pPr>
  </w:style>
  <w:style w:type="character" w:customStyle="1" w:styleId="FooterChar">
    <w:name w:val="Footer Char"/>
    <w:basedOn w:val="DefaultParagraphFont"/>
    <w:link w:val="Footer"/>
    <w:uiPriority w:val="99"/>
    <w:rsid w:val="002E71C1"/>
    <w:rPr>
      <w:rFonts w:ascii="Times New Roman" w:eastAsia="Times New Roman" w:hAnsi="Times New Roman" w:cs="Times New Roman"/>
    </w:rPr>
  </w:style>
  <w:style w:type="character" w:styleId="Hyperlink">
    <w:name w:val="Hyperlink"/>
    <w:basedOn w:val="DefaultParagraphFont"/>
    <w:uiPriority w:val="99"/>
    <w:unhideWhenUsed/>
    <w:rsid w:val="002E71C1"/>
    <w:rPr>
      <w:color w:val="2E886E" w:themeColor="hyperlink"/>
      <w:u w:val="single"/>
    </w:rPr>
  </w:style>
  <w:style w:type="character" w:styleId="UnresolvedMention">
    <w:name w:val="Unresolved Mention"/>
    <w:basedOn w:val="DefaultParagraphFont"/>
    <w:uiPriority w:val="99"/>
    <w:semiHidden/>
    <w:unhideWhenUsed/>
    <w:rsid w:val="002E71C1"/>
    <w:rPr>
      <w:color w:val="808080"/>
      <w:shd w:val="clear" w:color="auto" w:fill="E6E6E6"/>
    </w:rPr>
  </w:style>
  <w:style w:type="paragraph" w:styleId="BalloonText">
    <w:name w:val="Balloon Text"/>
    <w:basedOn w:val="Normal"/>
    <w:link w:val="BalloonTextChar"/>
    <w:uiPriority w:val="99"/>
    <w:semiHidden/>
    <w:unhideWhenUsed/>
    <w:rsid w:val="00F151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1C1"/>
    <w:rPr>
      <w:rFonts w:ascii="Segoe UI" w:eastAsia="Times New Roman" w:hAnsi="Segoe UI" w:cs="Segoe UI"/>
      <w:sz w:val="18"/>
      <w:szCs w:val="18"/>
    </w:rPr>
  </w:style>
  <w:style w:type="paragraph" w:styleId="BodyText">
    <w:name w:val="Body Text"/>
    <w:basedOn w:val="Normal"/>
    <w:link w:val="BodyTextChar"/>
    <w:uiPriority w:val="1"/>
    <w:qFormat/>
    <w:rsid w:val="00430649"/>
    <w:pPr>
      <w:widowControl w:val="0"/>
      <w:autoSpaceDE w:val="0"/>
      <w:autoSpaceDN w:val="0"/>
    </w:pPr>
    <w:rPr>
      <w:rFonts w:ascii="Arial" w:eastAsia="Arial" w:hAnsi="Arial" w:cs="Arial"/>
      <w:b/>
      <w:bCs/>
      <w:sz w:val="18"/>
      <w:szCs w:val="18"/>
      <w:lang w:val="en-US"/>
    </w:rPr>
  </w:style>
  <w:style w:type="character" w:customStyle="1" w:styleId="BodyTextChar">
    <w:name w:val="Body Text Char"/>
    <w:basedOn w:val="DefaultParagraphFont"/>
    <w:link w:val="BodyText"/>
    <w:uiPriority w:val="1"/>
    <w:rsid w:val="00430649"/>
    <w:rPr>
      <w:rFonts w:ascii="Arial" w:eastAsia="Arial" w:hAnsi="Arial" w:cs="Arial"/>
      <w:b/>
      <w:bCs/>
      <w:sz w:val="18"/>
      <w:szCs w:val="18"/>
      <w:lang w:val="en-US"/>
    </w:rPr>
  </w:style>
  <w:style w:type="table" w:styleId="TableGrid">
    <w:name w:val="Table Grid"/>
    <w:basedOn w:val="TableNormal"/>
    <w:uiPriority w:val="39"/>
    <w:rsid w:val="00603D8E"/>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A34AB"/>
    <w:pPr>
      <w:spacing w:before="100" w:beforeAutospacing="1" w:after="100" w:afterAutospacing="1"/>
    </w:pPr>
    <w:rPr>
      <w:sz w:val="24"/>
      <w:szCs w:val="24"/>
      <w:lang w:eastAsia="en-GB"/>
    </w:rPr>
  </w:style>
  <w:style w:type="character" w:customStyle="1" w:styleId="normaltextrun">
    <w:name w:val="normaltextrun"/>
    <w:basedOn w:val="DefaultParagraphFont"/>
    <w:rsid w:val="003A34AB"/>
  </w:style>
  <w:style w:type="character" w:customStyle="1" w:styleId="eop">
    <w:name w:val="eop"/>
    <w:basedOn w:val="DefaultParagraphFont"/>
    <w:rsid w:val="003A34AB"/>
  </w:style>
  <w:style w:type="character" w:styleId="CommentReference">
    <w:name w:val="annotation reference"/>
    <w:basedOn w:val="DefaultParagraphFont"/>
    <w:uiPriority w:val="99"/>
    <w:semiHidden/>
    <w:unhideWhenUsed/>
    <w:rsid w:val="00563A37"/>
    <w:rPr>
      <w:sz w:val="16"/>
      <w:szCs w:val="16"/>
    </w:rPr>
  </w:style>
  <w:style w:type="paragraph" w:styleId="CommentText">
    <w:name w:val="annotation text"/>
    <w:basedOn w:val="Normal"/>
    <w:link w:val="CommentTextChar"/>
    <w:uiPriority w:val="99"/>
    <w:unhideWhenUsed/>
    <w:rsid w:val="00563A37"/>
  </w:style>
  <w:style w:type="character" w:customStyle="1" w:styleId="CommentTextChar">
    <w:name w:val="Comment Text Char"/>
    <w:basedOn w:val="DefaultParagraphFont"/>
    <w:link w:val="CommentText"/>
    <w:uiPriority w:val="99"/>
    <w:rsid w:val="00563A37"/>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563A37"/>
    <w:rPr>
      <w:b/>
      <w:bCs/>
    </w:rPr>
  </w:style>
  <w:style w:type="character" w:customStyle="1" w:styleId="CommentSubjectChar">
    <w:name w:val="Comment Subject Char"/>
    <w:basedOn w:val="CommentTextChar"/>
    <w:link w:val="CommentSubject"/>
    <w:uiPriority w:val="99"/>
    <w:semiHidden/>
    <w:rsid w:val="00563A37"/>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002580">
      <w:bodyDiv w:val="1"/>
      <w:marLeft w:val="0"/>
      <w:marRight w:val="0"/>
      <w:marTop w:val="0"/>
      <w:marBottom w:val="0"/>
      <w:divBdr>
        <w:top w:val="none" w:sz="0" w:space="0" w:color="auto"/>
        <w:left w:val="none" w:sz="0" w:space="0" w:color="auto"/>
        <w:bottom w:val="none" w:sz="0" w:space="0" w:color="auto"/>
        <w:right w:val="none" w:sz="0" w:space="0" w:color="auto"/>
      </w:divBdr>
      <w:divsChild>
        <w:div w:id="611788469">
          <w:marLeft w:val="0"/>
          <w:marRight w:val="0"/>
          <w:marTop w:val="0"/>
          <w:marBottom w:val="0"/>
          <w:divBdr>
            <w:top w:val="none" w:sz="0" w:space="0" w:color="auto"/>
            <w:left w:val="none" w:sz="0" w:space="0" w:color="auto"/>
            <w:bottom w:val="none" w:sz="0" w:space="0" w:color="auto"/>
            <w:right w:val="none" w:sz="0" w:space="0" w:color="auto"/>
          </w:divBdr>
        </w:div>
        <w:div w:id="1996299075">
          <w:marLeft w:val="0"/>
          <w:marRight w:val="0"/>
          <w:marTop w:val="0"/>
          <w:marBottom w:val="0"/>
          <w:divBdr>
            <w:top w:val="none" w:sz="0" w:space="0" w:color="auto"/>
            <w:left w:val="none" w:sz="0" w:space="0" w:color="auto"/>
            <w:bottom w:val="none" w:sz="0" w:space="0" w:color="auto"/>
            <w:right w:val="none" w:sz="0" w:space="0" w:color="auto"/>
          </w:divBdr>
        </w:div>
        <w:div w:id="1450394231">
          <w:marLeft w:val="0"/>
          <w:marRight w:val="0"/>
          <w:marTop w:val="0"/>
          <w:marBottom w:val="0"/>
          <w:divBdr>
            <w:top w:val="none" w:sz="0" w:space="0" w:color="auto"/>
            <w:left w:val="none" w:sz="0" w:space="0" w:color="auto"/>
            <w:bottom w:val="none" w:sz="0" w:space="0" w:color="auto"/>
            <w:right w:val="none" w:sz="0" w:space="0" w:color="auto"/>
          </w:divBdr>
        </w:div>
        <w:div w:id="1663195798">
          <w:marLeft w:val="0"/>
          <w:marRight w:val="0"/>
          <w:marTop w:val="0"/>
          <w:marBottom w:val="0"/>
          <w:divBdr>
            <w:top w:val="none" w:sz="0" w:space="0" w:color="auto"/>
            <w:left w:val="none" w:sz="0" w:space="0" w:color="auto"/>
            <w:bottom w:val="none" w:sz="0" w:space="0" w:color="auto"/>
            <w:right w:val="none" w:sz="0" w:space="0" w:color="auto"/>
          </w:divBdr>
        </w:div>
        <w:div w:id="1371759229">
          <w:marLeft w:val="0"/>
          <w:marRight w:val="0"/>
          <w:marTop w:val="0"/>
          <w:marBottom w:val="0"/>
          <w:divBdr>
            <w:top w:val="none" w:sz="0" w:space="0" w:color="auto"/>
            <w:left w:val="none" w:sz="0" w:space="0" w:color="auto"/>
            <w:bottom w:val="none" w:sz="0" w:space="0" w:color="auto"/>
            <w:right w:val="none" w:sz="0" w:space="0" w:color="auto"/>
          </w:divBdr>
        </w:div>
        <w:div w:id="1820802408">
          <w:marLeft w:val="0"/>
          <w:marRight w:val="0"/>
          <w:marTop w:val="0"/>
          <w:marBottom w:val="0"/>
          <w:divBdr>
            <w:top w:val="none" w:sz="0" w:space="0" w:color="auto"/>
            <w:left w:val="none" w:sz="0" w:space="0" w:color="auto"/>
            <w:bottom w:val="none" w:sz="0" w:space="0" w:color="auto"/>
            <w:right w:val="none" w:sz="0" w:space="0" w:color="auto"/>
          </w:divBdr>
        </w:div>
        <w:div w:id="1179852977">
          <w:marLeft w:val="0"/>
          <w:marRight w:val="0"/>
          <w:marTop w:val="0"/>
          <w:marBottom w:val="0"/>
          <w:divBdr>
            <w:top w:val="none" w:sz="0" w:space="0" w:color="auto"/>
            <w:left w:val="none" w:sz="0" w:space="0" w:color="auto"/>
            <w:bottom w:val="none" w:sz="0" w:space="0" w:color="auto"/>
            <w:right w:val="none" w:sz="0" w:space="0" w:color="auto"/>
          </w:divBdr>
        </w:div>
        <w:div w:id="1068648077">
          <w:marLeft w:val="0"/>
          <w:marRight w:val="0"/>
          <w:marTop w:val="0"/>
          <w:marBottom w:val="0"/>
          <w:divBdr>
            <w:top w:val="none" w:sz="0" w:space="0" w:color="auto"/>
            <w:left w:val="none" w:sz="0" w:space="0" w:color="auto"/>
            <w:bottom w:val="none" w:sz="0" w:space="0" w:color="auto"/>
            <w:right w:val="none" w:sz="0" w:space="0" w:color="auto"/>
          </w:divBdr>
        </w:div>
        <w:div w:id="987518669">
          <w:marLeft w:val="0"/>
          <w:marRight w:val="0"/>
          <w:marTop w:val="0"/>
          <w:marBottom w:val="0"/>
          <w:divBdr>
            <w:top w:val="none" w:sz="0" w:space="0" w:color="auto"/>
            <w:left w:val="none" w:sz="0" w:space="0" w:color="auto"/>
            <w:bottom w:val="none" w:sz="0" w:space="0" w:color="auto"/>
            <w:right w:val="none" w:sz="0" w:space="0" w:color="auto"/>
          </w:divBdr>
        </w:div>
        <w:div w:id="162016153">
          <w:marLeft w:val="0"/>
          <w:marRight w:val="0"/>
          <w:marTop w:val="0"/>
          <w:marBottom w:val="0"/>
          <w:divBdr>
            <w:top w:val="none" w:sz="0" w:space="0" w:color="auto"/>
            <w:left w:val="none" w:sz="0" w:space="0" w:color="auto"/>
            <w:bottom w:val="none" w:sz="0" w:space="0" w:color="auto"/>
            <w:right w:val="none" w:sz="0" w:space="0" w:color="auto"/>
          </w:divBdr>
        </w:div>
        <w:div w:id="757873789">
          <w:marLeft w:val="0"/>
          <w:marRight w:val="0"/>
          <w:marTop w:val="0"/>
          <w:marBottom w:val="0"/>
          <w:divBdr>
            <w:top w:val="none" w:sz="0" w:space="0" w:color="auto"/>
            <w:left w:val="none" w:sz="0" w:space="0" w:color="auto"/>
            <w:bottom w:val="none" w:sz="0" w:space="0" w:color="auto"/>
            <w:right w:val="none" w:sz="0" w:space="0" w:color="auto"/>
          </w:divBdr>
        </w:div>
        <w:div w:id="881595374">
          <w:marLeft w:val="0"/>
          <w:marRight w:val="0"/>
          <w:marTop w:val="0"/>
          <w:marBottom w:val="0"/>
          <w:divBdr>
            <w:top w:val="none" w:sz="0" w:space="0" w:color="auto"/>
            <w:left w:val="none" w:sz="0" w:space="0" w:color="auto"/>
            <w:bottom w:val="none" w:sz="0" w:space="0" w:color="auto"/>
            <w:right w:val="none" w:sz="0" w:space="0" w:color="auto"/>
          </w:divBdr>
        </w:div>
        <w:div w:id="318120048">
          <w:marLeft w:val="0"/>
          <w:marRight w:val="0"/>
          <w:marTop w:val="0"/>
          <w:marBottom w:val="0"/>
          <w:divBdr>
            <w:top w:val="none" w:sz="0" w:space="0" w:color="auto"/>
            <w:left w:val="none" w:sz="0" w:space="0" w:color="auto"/>
            <w:bottom w:val="none" w:sz="0" w:space="0" w:color="auto"/>
            <w:right w:val="none" w:sz="0" w:space="0" w:color="auto"/>
          </w:divBdr>
        </w:div>
        <w:div w:id="61149472">
          <w:marLeft w:val="0"/>
          <w:marRight w:val="0"/>
          <w:marTop w:val="0"/>
          <w:marBottom w:val="0"/>
          <w:divBdr>
            <w:top w:val="none" w:sz="0" w:space="0" w:color="auto"/>
            <w:left w:val="none" w:sz="0" w:space="0" w:color="auto"/>
            <w:bottom w:val="none" w:sz="0" w:space="0" w:color="auto"/>
            <w:right w:val="none" w:sz="0" w:space="0" w:color="auto"/>
          </w:divBdr>
        </w:div>
        <w:div w:id="404838220">
          <w:marLeft w:val="0"/>
          <w:marRight w:val="0"/>
          <w:marTop w:val="0"/>
          <w:marBottom w:val="0"/>
          <w:divBdr>
            <w:top w:val="none" w:sz="0" w:space="0" w:color="auto"/>
            <w:left w:val="none" w:sz="0" w:space="0" w:color="auto"/>
            <w:bottom w:val="none" w:sz="0" w:space="0" w:color="auto"/>
            <w:right w:val="none" w:sz="0" w:space="0" w:color="auto"/>
          </w:divBdr>
        </w:div>
        <w:div w:id="853113816">
          <w:marLeft w:val="0"/>
          <w:marRight w:val="0"/>
          <w:marTop w:val="0"/>
          <w:marBottom w:val="0"/>
          <w:divBdr>
            <w:top w:val="none" w:sz="0" w:space="0" w:color="auto"/>
            <w:left w:val="none" w:sz="0" w:space="0" w:color="auto"/>
            <w:bottom w:val="none" w:sz="0" w:space="0" w:color="auto"/>
            <w:right w:val="none" w:sz="0" w:space="0" w:color="auto"/>
          </w:divBdr>
        </w:div>
        <w:div w:id="935408867">
          <w:marLeft w:val="0"/>
          <w:marRight w:val="0"/>
          <w:marTop w:val="0"/>
          <w:marBottom w:val="0"/>
          <w:divBdr>
            <w:top w:val="none" w:sz="0" w:space="0" w:color="auto"/>
            <w:left w:val="none" w:sz="0" w:space="0" w:color="auto"/>
            <w:bottom w:val="none" w:sz="0" w:space="0" w:color="auto"/>
            <w:right w:val="none" w:sz="0" w:space="0" w:color="auto"/>
          </w:divBdr>
        </w:div>
        <w:div w:id="26412352">
          <w:marLeft w:val="0"/>
          <w:marRight w:val="0"/>
          <w:marTop w:val="0"/>
          <w:marBottom w:val="0"/>
          <w:divBdr>
            <w:top w:val="none" w:sz="0" w:space="0" w:color="auto"/>
            <w:left w:val="none" w:sz="0" w:space="0" w:color="auto"/>
            <w:bottom w:val="none" w:sz="0" w:space="0" w:color="auto"/>
            <w:right w:val="none" w:sz="0" w:space="0" w:color="auto"/>
          </w:divBdr>
        </w:div>
        <w:div w:id="1750232585">
          <w:marLeft w:val="0"/>
          <w:marRight w:val="0"/>
          <w:marTop w:val="0"/>
          <w:marBottom w:val="0"/>
          <w:divBdr>
            <w:top w:val="none" w:sz="0" w:space="0" w:color="auto"/>
            <w:left w:val="none" w:sz="0" w:space="0" w:color="auto"/>
            <w:bottom w:val="none" w:sz="0" w:space="0" w:color="auto"/>
            <w:right w:val="none" w:sz="0" w:space="0" w:color="auto"/>
          </w:divBdr>
        </w:div>
        <w:div w:id="1815373556">
          <w:marLeft w:val="0"/>
          <w:marRight w:val="0"/>
          <w:marTop w:val="0"/>
          <w:marBottom w:val="0"/>
          <w:divBdr>
            <w:top w:val="none" w:sz="0" w:space="0" w:color="auto"/>
            <w:left w:val="none" w:sz="0" w:space="0" w:color="auto"/>
            <w:bottom w:val="none" w:sz="0" w:space="0" w:color="auto"/>
            <w:right w:val="none" w:sz="0" w:space="0" w:color="auto"/>
          </w:divBdr>
        </w:div>
        <w:div w:id="1259556025">
          <w:marLeft w:val="0"/>
          <w:marRight w:val="0"/>
          <w:marTop w:val="0"/>
          <w:marBottom w:val="0"/>
          <w:divBdr>
            <w:top w:val="none" w:sz="0" w:space="0" w:color="auto"/>
            <w:left w:val="none" w:sz="0" w:space="0" w:color="auto"/>
            <w:bottom w:val="none" w:sz="0" w:space="0" w:color="auto"/>
            <w:right w:val="none" w:sz="0" w:space="0" w:color="auto"/>
          </w:divBdr>
        </w:div>
        <w:div w:id="2059821273">
          <w:marLeft w:val="0"/>
          <w:marRight w:val="0"/>
          <w:marTop w:val="0"/>
          <w:marBottom w:val="0"/>
          <w:divBdr>
            <w:top w:val="none" w:sz="0" w:space="0" w:color="auto"/>
            <w:left w:val="none" w:sz="0" w:space="0" w:color="auto"/>
            <w:bottom w:val="none" w:sz="0" w:space="0" w:color="auto"/>
            <w:right w:val="none" w:sz="0" w:space="0" w:color="auto"/>
          </w:divBdr>
        </w:div>
      </w:divsChild>
    </w:div>
    <w:div w:id="220480512">
      <w:bodyDiv w:val="1"/>
      <w:marLeft w:val="0"/>
      <w:marRight w:val="0"/>
      <w:marTop w:val="0"/>
      <w:marBottom w:val="0"/>
      <w:divBdr>
        <w:top w:val="none" w:sz="0" w:space="0" w:color="auto"/>
        <w:left w:val="none" w:sz="0" w:space="0" w:color="auto"/>
        <w:bottom w:val="none" w:sz="0" w:space="0" w:color="auto"/>
        <w:right w:val="none" w:sz="0" w:space="0" w:color="auto"/>
      </w:divBdr>
    </w:div>
    <w:div w:id="433016596">
      <w:bodyDiv w:val="1"/>
      <w:marLeft w:val="0"/>
      <w:marRight w:val="0"/>
      <w:marTop w:val="0"/>
      <w:marBottom w:val="0"/>
      <w:divBdr>
        <w:top w:val="none" w:sz="0" w:space="0" w:color="auto"/>
        <w:left w:val="none" w:sz="0" w:space="0" w:color="auto"/>
        <w:bottom w:val="none" w:sz="0" w:space="0" w:color="auto"/>
        <w:right w:val="none" w:sz="0" w:space="0" w:color="auto"/>
      </w:divBdr>
    </w:div>
    <w:div w:id="525994601">
      <w:bodyDiv w:val="1"/>
      <w:marLeft w:val="0"/>
      <w:marRight w:val="0"/>
      <w:marTop w:val="0"/>
      <w:marBottom w:val="0"/>
      <w:divBdr>
        <w:top w:val="none" w:sz="0" w:space="0" w:color="auto"/>
        <w:left w:val="none" w:sz="0" w:space="0" w:color="auto"/>
        <w:bottom w:val="none" w:sz="0" w:space="0" w:color="auto"/>
        <w:right w:val="none" w:sz="0" w:space="0" w:color="auto"/>
      </w:divBdr>
    </w:div>
    <w:div w:id="636883322">
      <w:bodyDiv w:val="1"/>
      <w:marLeft w:val="0"/>
      <w:marRight w:val="0"/>
      <w:marTop w:val="0"/>
      <w:marBottom w:val="0"/>
      <w:divBdr>
        <w:top w:val="none" w:sz="0" w:space="0" w:color="auto"/>
        <w:left w:val="none" w:sz="0" w:space="0" w:color="auto"/>
        <w:bottom w:val="none" w:sz="0" w:space="0" w:color="auto"/>
        <w:right w:val="none" w:sz="0" w:space="0" w:color="auto"/>
      </w:divBdr>
    </w:div>
    <w:div w:id="135425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sasc.org.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atoss-dyslexia.org"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info@patoss-dyslexia.org"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hyperlink" Target="http://www.patoss-dyslexia.org" TargetMode="External"/><Relationship Id="rId2" Type="http://schemas.openxmlformats.org/officeDocument/2006/relationships/hyperlink" Target="mailto:info@patoss-dyslexia.org" TargetMode="External"/><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ustom 6">
      <a:dk1>
        <a:srgbClr val="0B1A1C"/>
      </a:dk1>
      <a:lt1>
        <a:srgbClr val="FFFFF9"/>
      </a:lt1>
      <a:dk2>
        <a:srgbClr val="1A2342"/>
      </a:dk2>
      <a:lt2>
        <a:srgbClr val="9F9F9F"/>
      </a:lt2>
      <a:accent1>
        <a:srgbClr val="974288"/>
      </a:accent1>
      <a:accent2>
        <a:srgbClr val="8EC853"/>
      </a:accent2>
      <a:accent3>
        <a:srgbClr val="36869F"/>
      </a:accent3>
      <a:accent4>
        <a:srgbClr val="1EB5DE"/>
      </a:accent4>
      <a:accent5>
        <a:srgbClr val="509490"/>
      </a:accent5>
      <a:accent6>
        <a:srgbClr val="58585A"/>
      </a:accent6>
      <a:hlink>
        <a:srgbClr val="2E886E"/>
      </a:hlink>
      <a:folHlink>
        <a:srgbClr val="8EC85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fc4f77-a43b-4e4f-9628-3724cf2efa80" xsi:nil="true"/>
    <lcf76f155ced4ddcb4097134ff3c332f xmlns="2a380dd5-6421-4c21-b212-05b930920d5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4177C040262B45B93303C02A70EB87" ma:contentTypeVersion="14" ma:contentTypeDescription="Create a new document." ma:contentTypeScope="" ma:versionID="fa7f2c4e662d8372332f0adfe1e1bd73">
  <xsd:schema xmlns:xsd="http://www.w3.org/2001/XMLSchema" xmlns:xs="http://www.w3.org/2001/XMLSchema" xmlns:p="http://schemas.microsoft.com/office/2006/metadata/properties" xmlns:ns2="2a380dd5-6421-4c21-b212-05b930920d51" xmlns:ns3="40fc4f77-a43b-4e4f-9628-3724cf2efa80" targetNamespace="http://schemas.microsoft.com/office/2006/metadata/properties" ma:root="true" ma:fieldsID="ed8ef4a350c41555c4a6e6c30e3d7b63" ns2:_="" ns3:_="">
    <xsd:import namespace="2a380dd5-6421-4c21-b212-05b930920d51"/>
    <xsd:import namespace="40fc4f77-a43b-4e4f-9628-3724cf2efa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80dd5-6421-4c21-b212-05b930920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d2611e2-a545-4fac-970d-a2300670ef9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fc4f77-a43b-4e4f-9628-3724cf2efa8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ba4f5f4-bf9e-4f41-b8d1-138d0eb06248}" ma:internalName="TaxCatchAll" ma:showField="CatchAllData" ma:web="40fc4f77-a43b-4e4f-9628-3724cf2ef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F9A39B-6AB5-4426-B557-60BA57FA7812}">
  <ds:schemaRefs>
    <ds:schemaRef ds:uri="http://schemas.microsoft.com/office/2006/metadata/properties"/>
    <ds:schemaRef ds:uri="http://schemas.microsoft.com/office/infopath/2007/PartnerControls"/>
    <ds:schemaRef ds:uri="40fc4f77-a43b-4e4f-9628-3724cf2efa80"/>
    <ds:schemaRef ds:uri="2a380dd5-6421-4c21-b212-05b930920d51"/>
  </ds:schemaRefs>
</ds:datastoreItem>
</file>

<file path=customXml/itemProps2.xml><?xml version="1.0" encoding="utf-8"?>
<ds:datastoreItem xmlns:ds="http://schemas.openxmlformats.org/officeDocument/2006/customXml" ds:itemID="{FAAC8E9C-07DA-4E3F-AEEB-89CD30E198D9}">
  <ds:schemaRefs>
    <ds:schemaRef ds:uri="http://schemas.microsoft.com/sharepoint/v3/contenttype/forms"/>
  </ds:schemaRefs>
</ds:datastoreItem>
</file>

<file path=customXml/itemProps3.xml><?xml version="1.0" encoding="utf-8"?>
<ds:datastoreItem xmlns:ds="http://schemas.openxmlformats.org/officeDocument/2006/customXml" ds:itemID="{3906A875-4645-4B0E-8254-1C200C6BE9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380dd5-6421-4c21-b212-05b930920d51"/>
    <ds:schemaRef ds:uri="40fc4f77-a43b-4e4f-9628-3724cf2ef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621</Words>
  <Characters>3543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Williams</dc:creator>
  <cp:keywords/>
  <dc:description/>
  <cp:lastModifiedBy>Amy Birtwistle</cp:lastModifiedBy>
  <cp:revision>2</cp:revision>
  <cp:lastPrinted>2022-04-07T12:07:00Z</cp:lastPrinted>
  <dcterms:created xsi:type="dcterms:W3CDTF">2025-09-18T14:02:00Z</dcterms:created>
  <dcterms:modified xsi:type="dcterms:W3CDTF">2025-09-18T14:02:00Z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0x0101006E4177C040262B45B93303C02A70EB87</vt:lpwstr>
  </property>
  <property fmtid="{D5CDD505-2E9C-101B-9397-08002B2CF9AE}" pid="3" name="MediaServiceImageTags">
    <vt:lpwstr/>
  </property>
</Properties>
</file>