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079D2" w14:textId="35954441" w:rsidR="001D2A95" w:rsidRPr="00BE676E" w:rsidRDefault="001D2A95" w:rsidP="001D2A95">
      <w:pPr>
        <w:jc w:val="center"/>
        <w:rPr>
          <w:sz w:val="22"/>
          <w:szCs w:val="22"/>
        </w:rPr>
      </w:pPr>
      <w:r w:rsidRPr="00BE676E">
        <w:rPr>
          <w:noProof/>
          <w:sz w:val="22"/>
          <w:szCs w:val="22"/>
        </w:rPr>
        <w:drawing>
          <wp:inline distT="0" distB="0" distL="0" distR="0" wp14:anchorId="4C62BFE1" wp14:editId="2B509E86">
            <wp:extent cx="544452" cy="544452"/>
            <wp:effectExtent l="0" t="0" r="1905" b="1905"/>
            <wp:docPr id="64639925" name="Picture 1" descr="A red and black logo with two l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39925" name="Picture 1" descr="A red and black logo with two lion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270" cy="548270"/>
                    </a:xfrm>
                    <a:prstGeom prst="rect">
                      <a:avLst/>
                    </a:prstGeom>
                  </pic:spPr>
                </pic:pic>
              </a:graphicData>
            </a:graphic>
          </wp:inline>
        </w:drawing>
      </w:r>
    </w:p>
    <w:p w14:paraId="379B79DB" w14:textId="0C875554" w:rsidR="001D2A95" w:rsidRPr="00BE676E" w:rsidRDefault="001D2A95">
      <w:pPr>
        <w:rPr>
          <w:sz w:val="22"/>
          <w:szCs w:val="22"/>
        </w:rPr>
      </w:pPr>
    </w:p>
    <w:p w14:paraId="40016F1A" w14:textId="77777777" w:rsidR="00FF0600" w:rsidRDefault="001D2A95" w:rsidP="00FF0600">
      <w:pPr>
        <w:ind w:left="5040" w:firstLine="720"/>
        <w:rPr>
          <w:sz w:val="22"/>
          <w:szCs w:val="22"/>
        </w:rPr>
      </w:pPr>
      <w:r w:rsidRPr="00BE676E">
        <w:rPr>
          <w:rFonts w:eastAsia="Times New Roman" w:cs="Times New Roman"/>
          <w:b/>
          <w:bCs/>
          <w:kern w:val="0"/>
          <w:sz w:val="22"/>
          <w:szCs w:val="22"/>
          <w:lang w:eastAsia="en-GB"/>
          <w14:ligatures w14:val="none"/>
        </w:rPr>
        <w:t>FOR IMMEDIATE RELEASE</w:t>
      </w:r>
      <w:r w:rsidRPr="00BE676E">
        <w:rPr>
          <w:sz w:val="22"/>
          <w:szCs w:val="22"/>
        </w:rPr>
        <w:t xml:space="preserve"> </w:t>
      </w:r>
    </w:p>
    <w:p w14:paraId="1A95D04C" w14:textId="77777777" w:rsidR="00FF0600" w:rsidRDefault="00FF0600" w:rsidP="00FF0600">
      <w:pPr>
        <w:rPr>
          <w:rFonts w:eastAsia="Times New Roman" w:cs="Calibri"/>
          <w:b/>
          <w:bCs/>
          <w:kern w:val="0"/>
          <w:sz w:val="20"/>
          <w:szCs w:val="20"/>
          <w:lang w:eastAsia="en-GB"/>
          <w14:ligatures w14:val="none"/>
        </w:rPr>
      </w:pPr>
    </w:p>
    <w:p w14:paraId="4124B84F" w14:textId="05FE8F37" w:rsidR="000426AA" w:rsidRDefault="004B439D" w:rsidP="000426AA">
      <w:pPr>
        <w:rPr>
          <w:rFonts w:eastAsia="Times New Roman" w:cs="Calibri"/>
          <w:b/>
          <w:bCs/>
          <w:color w:val="EE0000"/>
          <w:kern w:val="0"/>
          <w:sz w:val="20"/>
          <w:szCs w:val="20"/>
          <w:lang w:eastAsia="en-GB"/>
          <w14:ligatures w14:val="none"/>
        </w:rPr>
      </w:pPr>
      <w:r>
        <w:rPr>
          <w:noProof/>
        </w:rPr>
        <w:drawing>
          <wp:anchor distT="0" distB="0" distL="114300" distR="114300" simplePos="0" relativeHeight="251658240" behindDoc="0" locked="0" layoutInCell="1" allowOverlap="1" wp14:anchorId="51031A19" wp14:editId="428C1D00">
            <wp:simplePos x="0" y="0"/>
            <wp:positionH relativeFrom="column">
              <wp:posOffset>57150</wp:posOffset>
            </wp:positionH>
            <wp:positionV relativeFrom="paragraph">
              <wp:posOffset>59690</wp:posOffset>
            </wp:positionV>
            <wp:extent cx="1146572" cy="1800225"/>
            <wp:effectExtent l="0" t="0" r="0" b="0"/>
            <wp:wrapSquare wrapText="bothSides"/>
            <wp:docPr id="3174711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71141" name="Picture 317471141"/>
                    <pic:cNvPicPr/>
                  </pic:nvPicPr>
                  <pic:blipFill>
                    <a:blip r:embed="rId8">
                      <a:extLst>
                        <a:ext uri="{28A0092B-C50C-407E-A947-70E740481C1C}">
                          <a14:useLocalDpi xmlns:a14="http://schemas.microsoft.com/office/drawing/2010/main"/>
                        </a:ext>
                      </a:extLst>
                    </a:blip>
                    <a:stretch>
                      <a:fillRect/>
                    </a:stretch>
                  </pic:blipFill>
                  <pic:spPr>
                    <a:xfrm>
                      <a:off x="0" y="0"/>
                      <a:ext cx="1146572" cy="1800225"/>
                    </a:xfrm>
                    <a:prstGeom prst="rect">
                      <a:avLst/>
                    </a:prstGeom>
                  </pic:spPr>
                </pic:pic>
              </a:graphicData>
            </a:graphic>
            <wp14:sizeRelH relativeFrom="page">
              <wp14:pctWidth>0</wp14:pctWidth>
            </wp14:sizeRelH>
            <wp14:sizeRelV relativeFrom="page">
              <wp14:pctHeight>0</wp14:pctHeight>
            </wp14:sizeRelV>
          </wp:anchor>
        </w:drawing>
      </w:r>
    </w:p>
    <w:p w14:paraId="610E43E7" w14:textId="77777777" w:rsidR="004B439D" w:rsidRDefault="7CEDBEFD" w:rsidP="7CEDBEFD">
      <w:pPr>
        <w:rPr>
          <w:rFonts w:eastAsia="Times New Roman" w:cs="Calibri"/>
          <w:sz w:val="20"/>
          <w:szCs w:val="20"/>
          <w:lang w:eastAsia="en-GB"/>
        </w:rPr>
      </w:pPr>
      <w:r w:rsidRPr="7CEDBEFD">
        <w:rPr>
          <w:rFonts w:eastAsia="Times New Roman" w:cs="Calibri"/>
          <w:b/>
          <w:bCs/>
          <w:sz w:val="20"/>
          <w:szCs w:val="20"/>
          <w:lang w:eastAsia="en-GB"/>
        </w:rPr>
        <w:t>Title:</w:t>
      </w:r>
      <w:r w:rsidR="51825DA3" w:rsidRPr="51825DA3">
        <w:rPr>
          <w:rFonts w:eastAsia="Times New Roman" w:cs="Calibri"/>
          <w:sz w:val="20"/>
          <w:szCs w:val="20"/>
          <w:lang w:eastAsia="en-GB"/>
        </w:rPr>
        <w:t xml:space="preserve"> Verses of Wisdom; Modern Business Lessons from </w:t>
      </w:r>
    </w:p>
    <w:p w14:paraId="78453CBC" w14:textId="1BA901AE" w:rsidR="001D2A95" w:rsidRPr="006E30DC" w:rsidRDefault="51825DA3" w:rsidP="7CEDBEFD">
      <w:pPr>
        <w:rPr>
          <w:color w:val="EE0000"/>
          <w:sz w:val="22"/>
          <w:szCs w:val="22"/>
        </w:rPr>
      </w:pPr>
      <w:r w:rsidRPr="51825DA3">
        <w:rPr>
          <w:rFonts w:eastAsia="Times New Roman" w:cs="Calibri"/>
          <w:sz w:val="20"/>
          <w:szCs w:val="20"/>
          <w:lang w:eastAsia="en-GB"/>
        </w:rPr>
        <w:t>Classical Chinese</w:t>
      </w:r>
      <w:r w:rsidR="004B439D">
        <w:rPr>
          <w:rFonts w:eastAsia="Times New Roman" w:cs="Calibri"/>
          <w:sz w:val="20"/>
          <w:szCs w:val="20"/>
          <w:lang w:eastAsia="en-GB"/>
        </w:rPr>
        <w:t xml:space="preserve"> </w:t>
      </w:r>
      <w:r w:rsidRPr="51825DA3">
        <w:rPr>
          <w:rFonts w:eastAsia="Times New Roman" w:cs="Calibri"/>
          <w:sz w:val="20"/>
          <w:szCs w:val="20"/>
          <w:lang w:eastAsia="en-GB"/>
        </w:rPr>
        <w:t>Poetry </w:t>
      </w:r>
      <w:r w:rsidR="001D2A95">
        <w:br/>
      </w:r>
      <w:r w:rsidRPr="51825DA3">
        <w:rPr>
          <w:rFonts w:eastAsia="Times New Roman" w:cs="Calibri"/>
          <w:b/>
          <w:bCs/>
          <w:sz w:val="20"/>
          <w:szCs w:val="20"/>
          <w:lang w:eastAsia="en-GB"/>
        </w:rPr>
        <w:t>Authors:</w:t>
      </w:r>
      <w:r w:rsidRPr="51825DA3">
        <w:rPr>
          <w:rFonts w:eastAsia="Times New Roman" w:cs="Calibri"/>
          <w:sz w:val="20"/>
          <w:szCs w:val="20"/>
          <w:lang w:eastAsia="en-GB"/>
        </w:rPr>
        <w:t xml:space="preserve"> Dr Catherine</w:t>
      </w:r>
      <w:r w:rsidR="00466856">
        <w:rPr>
          <w:rFonts w:eastAsia="Times New Roman" w:cs="Calibri"/>
          <w:sz w:val="20"/>
          <w:szCs w:val="20"/>
          <w:lang w:eastAsia="en-GB"/>
        </w:rPr>
        <w:t xml:space="preserve"> Hua</w:t>
      </w:r>
      <w:r w:rsidRPr="51825DA3">
        <w:rPr>
          <w:rFonts w:eastAsia="Times New Roman" w:cs="Calibri"/>
          <w:sz w:val="20"/>
          <w:szCs w:val="20"/>
          <w:lang w:eastAsia="en-GB"/>
        </w:rPr>
        <w:t xml:space="preserve"> Xiang &amp; Zhining Xu </w:t>
      </w:r>
      <w:r w:rsidR="001D2A95">
        <w:br/>
      </w:r>
      <w:r w:rsidRPr="51825DA3">
        <w:rPr>
          <w:rFonts w:eastAsia="Times New Roman" w:cs="Calibri"/>
          <w:b/>
          <w:bCs/>
          <w:sz w:val="20"/>
          <w:szCs w:val="20"/>
          <w:lang w:eastAsia="en-GB"/>
        </w:rPr>
        <w:t>Publisher:</w:t>
      </w:r>
      <w:r w:rsidRPr="51825DA3">
        <w:rPr>
          <w:rFonts w:eastAsia="Times New Roman" w:cs="Calibri"/>
          <w:sz w:val="20"/>
          <w:szCs w:val="20"/>
          <w:lang w:eastAsia="en-GB"/>
        </w:rPr>
        <w:t xml:space="preserve"> LID Publishing</w:t>
      </w:r>
      <w:r w:rsidR="001D2A95">
        <w:br/>
      </w:r>
      <w:r w:rsidRPr="51825DA3">
        <w:rPr>
          <w:rFonts w:eastAsia="Times New Roman" w:cs="Calibri"/>
          <w:b/>
          <w:bCs/>
          <w:sz w:val="20"/>
          <w:szCs w:val="20"/>
          <w:lang w:eastAsia="en-GB"/>
        </w:rPr>
        <w:t>Publication Date:</w:t>
      </w:r>
      <w:r w:rsidRPr="51825DA3">
        <w:rPr>
          <w:rFonts w:eastAsia="Times New Roman" w:cs="Calibri"/>
          <w:sz w:val="20"/>
          <w:szCs w:val="20"/>
          <w:lang w:eastAsia="en-GB"/>
        </w:rPr>
        <w:t xml:space="preserve"> 29 October 2026 </w:t>
      </w:r>
      <w:r w:rsidR="001D2A95">
        <w:br/>
      </w:r>
      <w:r w:rsidRPr="51825DA3">
        <w:rPr>
          <w:rFonts w:eastAsia="Times New Roman" w:cs="Calibri"/>
          <w:b/>
          <w:bCs/>
          <w:sz w:val="20"/>
          <w:szCs w:val="20"/>
          <w:lang w:eastAsia="en-GB"/>
        </w:rPr>
        <w:t>Format:</w:t>
      </w:r>
      <w:r w:rsidRPr="51825DA3">
        <w:rPr>
          <w:rFonts w:eastAsia="Times New Roman" w:cs="Calibri"/>
          <w:sz w:val="20"/>
          <w:szCs w:val="20"/>
          <w:lang w:eastAsia="en-GB"/>
        </w:rPr>
        <w:t xml:space="preserve"> Paperback, 240 pages</w:t>
      </w:r>
      <w:r w:rsidR="001D2A95">
        <w:br/>
      </w:r>
      <w:r w:rsidRPr="51825DA3">
        <w:rPr>
          <w:rFonts w:eastAsia="Times New Roman" w:cs="Calibri"/>
          <w:b/>
          <w:bCs/>
          <w:sz w:val="20"/>
          <w:szCs w:val="20"/>
          <w:lang w:eastAsia="en-GB"/>
        </w:rPr>
        <w:t>Price:</w:t>
      </w:r>
      <w:r w:rsidRPr="51825DA3">
        <w:rPr>
          <w:rFonts w:eastAsia="Times New Roman" w:cs="Calibri"/>
          <w:sz w:val="20"/>
          <w:szCs w:val="20"/>
          <w:lang w:eastAsia="en-GB"/>
        </w:rPr>
        <w:t xml:space="preserve"> £12.99</w:t>
      </w:r>
      <w:r w:rsidR="001D2A95">
        <w:br/>
      </w:r>
      <w:r w:rsidRPr="51825DA3">
        <w:rPr>
          <w:rFonts w:eastAsia="Times New Roman" w:cs="Calibri"/>
          <w:b/>
          <w:bCs/>
          <w:sz w:val="20"/>
          <w:szCs w:val="20"/>
          <w:lang w:eastAsia="en-GB"/>
        </w:rPr>
        <w:t>ISBN:</w:t>
      </w:r>
      <w:r w:rsidRPr="51825DA3">
        <w:rPr>
          <w:rFonts w:eastAsia="Times New Roman" w:cs="Calibri"/>
          <w:sz w:val="20"/>
          <w:szCs w:val="20"/>
          <w:lang w:eastAsia="en-GB"/>
        </w:rPr>
        <w:t xml:space="preserve"> </w:t>
      </w:r>
      <w:r w:rsidRPr="51825DA3">
        <w:rPr>
          <w:rFonts w:cs="Calibri"/>
          <w:sz w:val="20"/>
          <w:szCs w:val="20"/>
        </w:rPr>
        <w:t>9781917391931 </w:t>
      </w:r>
    </w:p>
    <w:p w14:paraId="0533678D" w14:textId="77777777" w:rsidR="004B439D" w:rsidRDefault="00A2269A" w:rsidP="4B642BB4">
      <w:pPr>
        <w:pStyle w:val="pdq2pgselectionanchorcontainer"/>
        <w:spacing w:before="0" w:beforeAutospacing="0" w:after="0" w:afterAutospacing="0"/>
        <w:jc w:val="center"/>
        <w:rPr>
          <w:b/>
          <w:bCs/>
          <w:sz w:val="22"/>
          <w:szCs w:val="22"/>
          <w:lang w:val="en-US"/>
        </w:rPr>
      </w:pPr>
      <w:r w:rsidRPr="00BD71F5">
        <w:rPr>
          <w:b/>
          <w:bCs/>
          <w:sz w:val="22"/>
          <w:szCs w:val="22"/>
          <w:lang w:val="en-US"/>
        </w:rPr>
        <w:t> </w:t>
      </w:r>
    </w:p>
    <w:p w14:paraId="5C8A309F" w14:textId="77777777" w:rsidR="004B439D" w:rsidRDefault="004B439D" w:rsidP="4B642BB4">
      <w:pPr>
        <w:pStyle w:val="pdq2pgselectionanchorcontainer"/>
        <w:spacing w:before="0" w:beforeAutospacing="0" w:after="0" w:afterAutospacing="0"/>
        <w:jc w:val="center"/>
        <w:rPr>
          <w:b/>
          <w:bCs/>
          <w:sz w:val="22"/>
          <w:szCs w:val="22"/>
          <w:lang w:val="en-US"/>
        </w:rPr>
      </w:pPr>
    </w:p>
    <w:p w14:paraId="6961B41A" w14:textId="77777777" w:rsidR="004B439D" w:rsidRDefault="004B439D" w:rsidP="4B642BB4">
      <w:pPr>
        <w:pStyle w:val="pdq2pgselectionanchorcontainer"/>
        <w:spacing w:before="0" w:beforeAutospacing="0" w:after="0" w:afterAutospacing="0"/>
        <w:jc w:val="center"/>
        <w:rPr>
          <w:b/>
          <w:bCs/>
          <w:sz w:val="22"/>
          <w:szCs w:val="22"/>
          <w:lang w:val="en-US"/>
        </w:rPr>
      </w:pPr>
    </w:p>
    <w:p w14:paraId="1DB0592D" w14:textId="77777777" w:rsidR="004B439D" w:rsidRDefault="004B439D" w:rsidP="4B642BB4">
      <w:pPr>
        <w:pStyle w:val="pdq2pgselectionanchorcontainer"/>
        <w:spacing w:before="0" w:beforeAutospacing="0" w:after="0" w:afterAutospacing="0"/>
        <w:jc w:val="center"/>
        <w:rPr>
          <w:b/>
          <w:bCs/>
          <w:sz w:val="22"/>
          <w:szCs w:val="22"/>
          <w:lang w:val="en-US"/>
        </w:rPr>
      </w:pPr>
    </w:p>
    <w:p w14:paraId="40DC0865" w14:textId="77777777" w:rsidR="004B439D" w:rsidRDefault="004B439D" w:rsidP="4B642BB4">
      <w:pPr>
        <w:pStyle w:val="pdq2pgselectionanchorcontainer"/>
        <w:spacing w:before="0" w:beforeAutospacing="0" w:after="0" w:afterAutospacing="0"/>
        <w:jc w:val="center"/>
        <w:rPr>
          <w:b/>
          <w:bCs/>
          <w:sz w:val="22"/>
          <w:szCs w:val="22"/>
          <w:lang w:val="en-US"/>
        </w:rPr>
      </w:pPr>
    </w:p>
    <w:p w14:paraId="14C02FDD" w14:textId="1159E612" w:rsidR="001577FF" w:rsidRPr="00BD71F5" w:rsidRDefault="00A2269A" w:rsidP="4B642BB4">
      <w:pPr>
        <w:pStyle w:val="pdq2pgselectionanchorcontainer"/>
        <w:spacing w:before="0" w:beforeAutospacing="0" w:after="0" w:afterAutospacing="0"/>
        <w:jc w:val="center"/>
      </w:pPr>
      <w:r w:rsidRPr="31A75A5E">
        <w:rPr>
          <w:rFonts w:asciiTheme="minorHAnsi" w:hAnsiTheme="minorHAnsi"/>
          <w:b/>
          <w:bCs/>
          <w:lang w:val="en-US"/>
        </w:rPr>
        <w:t>Ancient wisdom meets modern-day challenges</w:t>
      </w:r>
      <w:r w:rsidR="00BD71F5" w:rsidRPr="31A75A5E">
        <w:rPr>
          <w:rFonts w:asciiTheme="minorHAnsi" w:hAnsiTheme="minorHAnsi"/>
          <w:b/>
          <w:bCs/>
          <w:lang w:val="en-US"/>
        </w:rPr>
        <w:t>;</w:t>
      </w:r>
      <w:r w:rsidRPr="31A75A5E">
        <w:rPr>
          <w:rFonts w:asciiTheme="minorHAnsi" w:eastAsiaTheme="minorEastAsia" w:hAnsiTheme="minorHAnsi" w:cstheme="minorBidi"/>
          <w:b/>
          <w:bCs/>
          <w:kern w:val="2"/>
          <w:lang w:eastAsia="en-US"/>
          <w14:ligatures w14:val="standardContextual"/>
        </w:rPr>
        <w:t xml:space="preserve"> </w:t>
      </w:r>
    </w:p>
    <w:p w14:paraId="60013C0B" w14:textId="16CFDDD3" w:rsidR="001577FF" w:rsidRPr="00BD71F5" w:rsidRDefault="4B642BB4" w:rsidP="4B642BB4">
      <w:pPr>
        <w:pStyle w:val="pdq2pgselectionanchorcontainer"/>
        <w:spacing w:before="0" w:beforeAutospacing="0" w:after="0" w:afterAutospacing="0"/>
        <w:jc w:val="center"/>
        <w:rPr>
          <w:rFonts w:asciiTheme="minorHAnsi" w:eastAsiaTheme="minorEastAsia" w:hAnsiTheme="minorHAnsi" w:cstheme="minorBidi"/>
          <w:b/>
          <w:bCs/>
          <w:lang w:eastAsia="en-US"/>
        </w:rPr>
      </w:pPr>
      <w:r w:rsidRPr="4B642BB4">
        <w:rPr>
          <w:rFonts w:asciiTheme="minorHAnsi" w:eastAsiaTheme="minorEastAsia" w:hAnsiTheme="minorHAnsi" w:cstheme="minorBidi"/>
          <w:b/>
          <w:bCs/>
          <w:lang w:eastAsia="en-US"/>
        </w:rPr>
        <w:t>How lessons from ancient China shine a light on successful leadership today</w:t>
      </w:r>
    </w:p>
    <w:p w14:paraId="46315727" w14:textId="5824F89C" w:rsidR="4B642BB4" w:rsidRDefault="4B642BB4" w:rsidP="4B642BB4">
      <w:pPr>
        <w:rPr>
          <w:rFonts w:eastAsia="Times New Roman" w:cs="Times New Roman"/>
          <w:sz w:val="22"/>
          <w:szCs w:val="22"/>
          <w:lang w:eastAsia="en-GB"/>
        </w:rPr>
      </w:pPr>
    </w:p>
    <w:p w14:paraId="49AD7846" w14:textId="77777777" w:rsidR="00070164" w:rsidRDefault="0013202B" w:rsidP="00280F34">
      <w:pPr>
        <w:rPr>
          <w:rFonts w:eastAsia="Times New Roman" w:cs="Times New Roman"/>
          <w:kern w:val="0"/>
          <w:sz w:val="22"/>
          <w:szCs w:val="22"/>
          <w:lang w:eastAsia="en-GB"/>
          <w14:ligatures w14:val="none"/>
        </w:rPr>
      </w:pPr>
      <w:r w:rsidRPr="001C31C0">
        <w:rPr>
          <w:rFonts w:eastAsia="Times New Roman" w:cs="Times New Roman"/>
          <w:kern w:val="0"/>
          <w:sz w:val="22"/>
          <w:szCs w:val="22"/>
          <w:lang w:eastAsia="en-GB"/>
          <w14:ligatures w14:val="none"/>
        </w:rPr>
        <w:t xml:space="preserve">The benefits </w:t>
      </w:r>
      <w:r w:rsidR="00F5740C" w:rsidRPr="001C31C0">
        <w:rPr>
          <w:rFonts w:eastAsia="Times New Roman" w:cs="Times New Roman"/>
          <w:kern w:val="0"/>
          <w:sz w:val="22"/>
          <w:szCs w:val="22"/>
          <w:lang w:eastAsia="en-GB"/>
          <w14:ligatures w14:val="none"/>
        </w:rPr>
        <w:t xml:space="preserve">to be </w:t>
      </w:r>
      <w:r w:rsidRPr="001C31C0">
        <w:rPr>
          <w:rFonts w:eastAsia="Times New Roman" w:cs="Times New Roman"/>
          <w:kern w:val="0"/>
          <w:sz w:val="22"/>
          <w:szCs w:val="22"/>
          <w:lang w:eastAsia="en-GB"/>
          <w14:ligatures w14:val="none"/>
        </w:rPr>
        <w:t xml:space="preserve">gained from </w:t>
      </w:r>
      <w:r w:rsidR="009F095A" w:rsidRPr="001C31C0">
        <w:rPr>
          <w:rFonts w:eastAsia="Times New Roman" w:cs="Times New Roman"/>
          <w:kern w:val="0"/>
          <w:sz w:val="22"/>
          <w:szCs w:val="22"/>
          <w:lang w:eastAsia="en-GB"/>
          <w14:ligatures w14:val="none"/>
        </w:rPr>
        <w:t xml:space="preserve">considering </w:t>
      </w:r>
      <w:r w:rsidR="00F5740C" w:rsidRPr="001C31C0">
        <w:rPr>
          <w:rFonts w:eastAsia="Times New Roman" w:cs="Times New Roman"/>
          <w:kern w:val="0"/>
          <w:sz w:val="22"/>
          <w:szCs w:val="22"/>
          <w:lang w:eastAsia="en-GB"/>
          <w14:ligatures w14:val="none"/>
        </w:rPr>
        <w:t xml:space="preserve">the experiences – in all walks of life – </w:t>
      </w:r>
      <w:r w:rsidR="001C31C0" w:rsidRPr="001C31C0">
        <w:rPr>
          <w:rFonts w:eastAsia="Times New Roman" w:cs="Times New Roman"/>
          <w:kern w:val="0"/>
          <w:sz w:val="22"/>
          <w:szCs w:val="22"/>
          <w:lang w:eastAsia="en-GB"/>
          <w14:ligatures w14:val="none"/>
        </w:rPr>
        <w:t>of</w:t>
      </w:r>
      <w:r w:rsidR="00F5740C" w:rsidRPr="001C31C0">
        <w:rPr>
          <w:rFonts w:eastAsia="Times New Roman" w:cs="Times New Roman"/>
          <w:kern w:val="0"/>
          <w:sz w:val="22"/>
          <w:szCs w:val="22"/>
          <w:lang w:eastAsia="en-GB"/>
          <w14:ligatures w14:val="none"/>
        </w:rPr>
        <w:t xml:space="preserve"> other cultures cannot be underestimated. </w:t>
      </w:r>
      <w:r w:rsidR="00B01BBC" w:rsidRPr="00225832">
        <w:rPr>
          <w:rFonts w:eastAsia="Times New Roman" w:cs="Times New Roman"/>
          <w:i/>
          <w:iCs/>
          <w:kern w:val="0"/>
          <w:sz w:val="22"/>
          <w:szCs w:val="22"/>
          <w:lang w:eastAsia="en-GB"/>
          <w14:ligatures w14:val="none"/>
        </w:rPr>
        <w:t xml:space="preserve">Verses of </w:t>
      </w:r>
      <w:r w:rsidR="00B01BBC" w:rsidRPr="00A2269A">
        <w:rPr>
          <w:rFonts w:eastAsia="Times New Roman" w:cs="Times New Roman"/>
          <w:i/>
          <w:iCs/>
          <w:kern w:val="0"/>
          <w:sz w:val="22"/>
          <w:szCs w:val="22"/>
          <w:lang w:eastAsia="en-GB"/>
          <w14:ligatures w14:val="none"/>
        </w:rPr>
        <w:t>Wisdom</w:t>
      </w:r>
      <w:r w:rsidR="00225832" w:rsidRPr="00A2269A">
        <w:rPr>
          <w:rFonts w:eastAsia="Times New Roman" w:cs="Times New Roman"/>
          <w:kern w:val="0"/>
          <w:sz w:val="22"/>
          <w:szCs w:val="22"/>
          <w:lang w:eastAsia="en-GB"/>
          <w14:ligatures w14:val="none"/>
        </w:rPr>
        <w:t xml:space="preserve"> bridges 25 centuries of wisdom with the challenges facing modern-day business leaders.</w:t>
      </w:r>
    </w:p>
    <w:p w14:paraId="5F6479E1" w14:textId="77777777" w:rsidR="00070164" w:rsidRDefault="00070164" w:rsidP="00280F34">
      <w:pPr>
        <w:rPr>
          <w:rFonts w:eastAsia="Times New Roman" w:cs="Times New Roman"/>
          <w:kern w:val="0"/>
          <w:sz w:val="22"/>
          <w:szCs w:val="22"/>
          <w:lang w:eastAsia="en-GB"/>
          <w14:ligatures w14:val="none"/>
        </w:rPr>
      </w:pPr>
    </w:p>
    <w:p w14:paraId="76526F2B" w14:textId="04E41856" w:rsidR="00360646" w:rsidRDefault="00070164" w:rsidP="4B642BB4">
      <w:pPr>
        <w:spacing w:line="259" w:lineRule="auto"/>
        <w:rPr>
          <w:rFonts w:eastAsia="Times New Roman" w:cs="Times New Roman"/>
          <w:sz w:val="22"/>
          <w:szCs w:val="22"/>
          <w:lang w:eastAsia="en-GB"/>
        </w:rPr>
      </w:pPr>
      <w:r>
        <w:rPr>
          <w:rFonts w:eastAsia="Times New Roman" w:cs="Times New Roman"/>
          <w:kern w:val="0"/>
          <w:sz w:val="22"/>
          <w:szCs w:val="22"/>
          <w:lang w:eastAsia="en-GB"/>
          <w14:ligatures w14:val="none"/>
        </w:rPr>
        <w:t xml:space="preserve">Current working environments often </w:t>
      </w:r>
      <w:r w:rsidR="001368D8">
        <w:rPr>
          <w:rFonts w:eastAsia="Times New Roman" w:cs="Times New Roman"/>
          <w:kern w:val="0"/>
          <w:sz w:val="22"/>
          <w:szCs w:val="22"/>
          <w:lang w:eastAsia="en-GB"/>
          <w14:ligatures w14:val="none"/>
        </w:rPr>
        <w:t>offer little time for reflection or deeper consideration</w:t>
      </w:r>
      <w:r w:rsidR="00565298">
        <w:rPr>
          <w:rFonts w:eastAsia="Times New Roman" w:cs="Times New Roman"/>
          <w:kern w:val="0"/>
          <w:sz w:val="22"/>
          <w:szCs w:val="22"/>
          <w:lang w:eastAsia="en-GB"/>
          <w14:ligatures w14:val="none"/>
        </w:rPr>
        <w:t>. W</w:t>
      </w:r>
      <w:r w:rsidR="00E46E17">
        <w:rPr>
          <w:rFonts w:eastAsia="Times New Roman" w:cs="Times New Roman"/>
          <w:kern w:val="0"/>
          <w:sz w:val="22"/>
          <w:szCs w:val="22"/>
          <w:lang w:eastAsia="en-GB"/>
          <w14:ligatures w14:val="none"/>
        </w:rPr>
        <w:t xml:space="preserve">ill we hit budget? How </w:t>
      </w:r>
      <w:r w:rsidR="000F6313">
        <w:rPr>
          <w:rFonts w:eastAsia="Times New Roman" w:cs="Times New Roman"/>
          <w:kern w:val="0"/>
          <w:sz w:val="22"/>
          <w:szCs w:val="22"/>
          <w:lang w:eastAsia="en-GB"/>
          <w14:ligatures w14:val="none"/>
        </w:rPr>
        <w:t xml:space="preserve">can we </w:t>
      </w:r>
      <w:r w:rsidR="4B642BB4" w:rsidRPr="4B642BB4">
        <w:rPr>
          <w:rFonts w:eastAsia="Times New Roman" w:cs="Times New Roman"/>
          <w:sz w:val="22"/>
          <w:szCs w:val="22"/>
          <w:lang w:eastAsia="en-GB"/>
        </w:rPr>
        <w:t xml:space="preserve">leverage AI? </w:t>
      </w:r>
      <w:r w:rsidR="00095CDB">
        <w:rPr>
          <w:rFonts w:eastAsia="Times New Roman" w:cs="Times New Roman"/>
          <w:kern w:val="0"/>
          <w:sz w:val="22"/>
          <w:szCs w:val="22"/>
          <w:lang w:eastAsia="en-GB"/>
          <w14:ligatures w14:val="none"/>
        </w:rPr>
        <w:t>Wh</w:t>
      </w:r>
      <w:r w:rsidR="00124BBC">
        <w:rPr>
          <w:rFonts w:eastAsia="Times New Roman" w:cs="Times New Roman"/>
          <w:kern w:val="0"/>
          <w:sz w:val="22"/>
          <w:szCs w:val="22"/>
          <w:lang w:eastAsia="en-GB"/>
          <w14:ligatures w14:val="none"/>
        </w:rPr>
        <w:t>y is our Trust</w:t>
      </w:r>
      <w:r w:rsidR="0098562D">
        <w:rPr>
          <w:rFonts w:eastAsia="Times New Roman" w:cs="Times New Roman"/>
          <w:kern w:val="0"/>
          <w:sz w:val="22"/>
          <w:szCs w:val="22"/>
          <w:lang w:eastAsia="en-GB"/>
          <w14:ligatures w14:val="none"/>
        </w:rPr>
        <w:t>p</w:t>
      </w:r>
      <w:r w:rsidR="00124BBC">
        <w:rPr>
          <w:rFonts w:eastAsia="Times New Roman" w:cs="Times New Roman"/>
          <w:kern w:val="0"/>
          <w:sz w:val="22"/>
          <w:szCs w:val="22"/>
          <w:lang w:eastAsia="en-GB"/>
          <w14:ligatures w14:val="none"/>
        </w:rPr>
        <w:t xml:space="preserve">ilot score dipping? </w:t>
      </w:r>
      <w:r w:rsidR="0098562D">
        <w:rPr>
          <w:rFonts w:eastAsia="Times New Roman" w:cs="Times New Roman"/>
          <w:kern w:val="0"/>
          <w:sz w:val="22"/>
          <w:szCs w:val="22"/>
          <w:lang w:eastAsia="en-GB"/>
          <w14:ligatures w14:val="none"/>
        </w:rPr>
        <w:t xml:space="preserve">What are the retention metrics? </w:t>
      </w:r>
      <w:r w:rsidR="00F04B68">
        <w:rPr>
          <w:rFonts w:eastAsia="Times New Roman" w:cs="Times New Roman"/>
          <w:kern w:val="0"/>
          <w:sz w:val="22"/>
          <w:szCs w:val="22"/>
          <w:lang w:eastAsia="en-GB"/>
          <w14:ligatures w14:val="none"/>
        </w:rPr>
        <w:t xml:space="preserve">How do we encourage </w:t>
      </w:r>
      <w:r w:rsidR="001B4560">
        <w:rPr>
          <w:rFonts w:eastAsia="Times New Roman" w:cs="Times New Roman"/>
          <w:kern w:val="0"/>
          <w:sz w:val="22"/>
          <w:szCs w:val="22"/>
          <w:lang w:eastAsia="en-GB"/>
          <w14:ligatures w14:val="none"/>
        </w:rPr>
        <w:t xml:space="preserve">a more ‘pause and reflect’ culture </w:t>
      </w:r>
      <w:r w:rsidR="4B642BB4" w:rsidRPr="4B642BB4">
        <w:rPr>
          <w:rFonts w:eastAsia="Times New Roman" w:cs="Times New Roman"/>
          <w:sz w:val="22"/>
          <w:szCs w:val="22"/>
          <w:lang w:eastAsia="en-GB"/>
        </w:rPr>
        <w:t>among our teams?</w:t>
      </w:r>
    </w:p>
    <w:p w14:paraId="69245396" w14:textId="77777777" w:rsidR="00360646" w:rsidRDefault="00360646" w:rsidP="00280F34">
      <w:pPr>
        <w:rPr>
          <w:rFonts w:eastAsia="Times New Roman" w:cs="Times New Roman"/>
          <w:kern w:val="0"/>
          <w:sz w:val="22"/>
          <w:szCs w:val="22"/>
          <w:lang w:eastAsia="en-GB"/>
          <w14:ligatures w14:val="none"/>
        </w:rPr>
      </w:pPr>
    </w:p>
    <w:p w14:paraId="4A7CCCDC" w14:textId="194AF978" w:rsidR="00B40B5C" w:rsidRPr="00093711" w:rsidRDefault="00360646" w:rsidP="00280F34">
      <w:pPr>
        <w:rPr>
          <w:rFonts w:eastAsia="Times New Roman" w:cs="Times New Roman"/>
          <w:kern w:val="0"/>
          <w:sz w:val="22"/>
          <w:szCs w:val="22"/>
          <w:lang w:eastAsia="en-GB"/>
          <w14:ligatures w14:val="none"/>
        </w:rPr>
      </w:pPr>
      <w:r w:rsidRPr="00300B4B">
        <w:rPr>
          <w:rFonts w:eastAsia="Times New Roman" w:cs="Times New Roman"/>
          <w:kern w:val="0"/>
          <w:sz w:val="22"/>
          <w:szCs w:val="22"/>
          <w:lang w:eastAsia="en-GB"/>
          <w14:ligatures w14:val="none"/>
        </w:rPr>
        <w:t xml:space="preserve">In this fascinating exploration of </w:t>
      </w:r>
      <w:r w:rsidR="00225832" w:rsidRPr="00300B4B">
        <w:rPr>
          <w:rFonts w:eastAsia="Times New Roman" w:cs="Times New Roman"/>
          <w:kern w:val="0"/>
          <w:sz w:val="22"/>
          <w:szCs w:val="22"/>
          <w:lang w:eastAsia="en-GB"/>
          <w14:ligatures w14:val="none"/>
        </w:rPr>
        <w:t xml:space="preserve">Chinese poetry, </w:t>
      </w:r>
      <w:r w:rsidRPr="00300B4B">
        <w:rPr>
          <w:sz w:val="22"/>
          <w:szCs w:val="22"/>
          <w:lang w:val="en-US"/>
        </w:rPr>
        <w:t xml:space="preserve">and its meaning and value to modern-day </w:t>
      </w:r>
      <w:r w:rsidRPr="00DD6F9D">
        <w:rPr>
          <w:sz w:val="22"/>
          <w:szCs w:val="22"/>
          <w:lang w:val="en-US"/>
        </w:rPr>
        <w:t xml:space="preserve">business managers and leaders, authors </w:t>
      </w:r>
      <w:r w:rsidRPr="00DD6F9D">
        <w:rPr>
          <w:rFonts w:eastAsia="Times New Roman" w:cs="Calibri"/>
          <w:kern w:val="0"/>
          <w:sz w:val="22"/>
          <w:szCs w:val="22"/>
          <w:lang w:eastAsia="en-GB"/>
          <w14:ligatures w14:val="none"/>
        </w:rPr>
        <w:t xml:space="preserve">Dr Catherine </w:t>
      </w:r>
      <w:r w:rsidR="00466856">
        <w:rPr>
          <w:rFonts w:eastAsia="Times New Roman" w:cs="Calibri"/>
          <w:kern w:val="0"/>
          <w:sz w:val="22"/>
          <w:szCs w:val="22"/>
          <w:lang w:eastAsia="en-GB"/>
          <w14:ligatures w14:val="none"/>
        </w:rPr>
        <w:t xml:space="preserve">Hua </w:t>
      </w:r>
      <w:r w:rsidRPr="00DD6F9D">
        <w:rPr>
          <w:rFonts w:eastAsia="Times New Roman" w:cs="Calibri"/>
          <w:kern w:val="0"/>
          <w:sz w:val="22"/>
          <w:szCs w:val="22"/>
          <w:lang w:eastAsia="en-GB"/>
          <w14:ligatures w14:val="none"/>
        </w:rPr>
        <w:t>Xiang &amp; Zhining Xu</w:t>
      </w:r>
      <w:r w:rsidR="00300B4B" w:rsidRPr="00DD6F9D">
        <w:rPr>
          <w:rFonts w:eastAsia="Times New Roman" w:cs="Calibri"/>
          <w:kern w:val="0"/>
          <w:sz w:val="22"/>
          <w:szCs w:val="22"/>
          <w:lang w:eastAsia="en-GB"/>
          <w14:ligatures w14:val="none"/>
        </w:rPr>
        <w:t xml:space="preserve"> </w:t>
      </w:r>
      <w:r w:rsidR="00040C83" w:rsidRPr="00DD6F9D">
        <w:rPr>
          <w:rFonts w:eastAsia="Times New Roman" w:cs="Calibri"/>
          <w:kern w:val="0"/>
          <w:sz w:val="22"/>
          <w:szCs w:val="22"/>
          <w:lang w:eastAsia="en-GB"/>
          <w14:ligatures w14:val="none"/>
        </w:rPr>
        <w:t xml:space="preserve">illustrate timeless truths </w:t>
      </w:r>
      <w:r w:rsidR="00040C83" w:rsidRPr="00DD6F9D">
        <w:rPr>
          <w:rFonts w:eastAsia="Times New Roman" w:cs="Times New Roman"/>
          <w:kern w:val="0"/>
          <w:sz w:val="22"/>
          <w:szCs w:val="22"/>
          <w:lang w:eastAsia="en-GB"/>
          <w14:ligatures w14:val="none"/>
        </w:rPr>
        <w:t>about leadership, resilience and human nature. This voice emanates from the poetic verses of China's greatest literary masters – voices that have guided emperors, scholars, and leaders for over two millennia. </w:t>
      </w:r>
      <w:r w:rsidR="008C538F">
        <w:rPr>
          <w:rFonts w:eastAsia="Times New Roman" w:cs="Times New Roman"/>
          <w:kern w:val="0"/>
          <w:sz w:val="22"/>
          <w:szCs w:val="22"/>
          <w:lang w:eastAsia="en-GB"/>
          <w14:ligatures w14:val="none"/>
        </w:rPr>
        <w:t xml:space="preserve">These poems, </w:t>
      </w:r>
      <w:r w:rsidR="00225832" w:rsidRPr="00A2269A">
        <w:rPr>
          <w:rFonts w:eastAsia="Times New Roman" w:cs="Times New Roman"/>
          <w:kern w:val="0"/>
          <w:sz w:val="22"/>
          <w:szCs w:val="22"/>
          <w:lang w:eastAsia="en-GB"/>
          <w14:ligatures w14:val="none"/>
        </w:rPr>
        <w:t>particularly</w:t>
      </w:r>
      <w:r w:rsidR="00064C88">
        <w:rPr>
          <w:rFonts w:eastAsia="Times New Roman" w:cs="Times New Roman"/>
          <w:kern w:val="0"/>
          <w:sz w:val="22"/>
          <w:szCs w:val="22"/>
          <w:lang w:eastAsia="en-GB"/>
          <w14:ligatures w14:val="none"/>
        </w:rPr>
        <w:t xml:space="preserve"> </w:t>
      </w:r>
      <w:r w:rsidR="00225832" w:rsidRPr="00A2269A">
        <w:rPr>
          <w:rFonts w:eastAsia="Times New Roman" w:cs="Times New Roman"/>
          <w:kern w:val="0"/>
          <w:sz w:val="22"/>
          <w:szCs w:val="22"/>
          <w:lang w:eastAsia="en-GB"/>
          <w14:ligatures w14:val="none"/>
        </w:rPr>
        <w:t xml:space="preserve">from the Tang Dynasty (618-907 CE) and </w:t>
      </w:r>
      <w:r w:rsidR="00225832" w:rsidRPr="00093711">
        <w:rPr>
          <w:rFonts w:eastAsia="Times New Roman" w:cs="Times New Roman"/>
          <w:kern w:val="0"/>
          <w:sz w:val="22"/>
          <w:szCs w:val="22"/>
          <w:lang w:eastAsia="en-GB"/>
          <w14:ligatures w14:val="none"/>
        </w:rPr>
        <w:t>Song Dynasty (960-1279 CE), capture the essence of human experience in its most distilled form</w:t>
      </w:r>
      <w:r w:rsidR="00B40B5C" w:rsidRPr="00093711">
        <w:rPr>
          <w:rFonts w:eastAsia="Times New Roman" w:cs="Times New Roman"/>
          <w:kern w:val="0"/>
          <w:sz w:val="22"/>
          <w:szCs w:val="22"/>
          <w:lang w:eastAsia="en-GB"/>
          <w14:ligatures w14:val="none"/>
        </w:rPr>
        <w:t>.</w:t>
      </w:r>
    </w:p>
    <w:p w14:paraId="19285221" w14:textId="77777777" w:rsidR="00B40B5C" w:rsidRPr="00BA5A7F" w:rsidRDefault="00B40B5C" w:rsidP="00280F34">
      <w:pPr>
        <w:rPr>
          <w:rFonts w:eastAsia="Times New Roman" w:cs="Times New Roman"/>
          <w:kern w:val="0"/>
          <w:sz w:val="22"/>
          <w:szCs w:val="22"/>
          <w:lang w:eastAsia="en-GB"/>
          <w14:ligatures w14:val="none"/>
        </w:rPr>
      </w:pPr>
    </w:p>
    <w:p w14:paraId="57DD2A08" w14:textId="2DD638A5" w:rsidR="0054740C" w:rsidRPr="00BA5A7F" w:rsidRDefault="00280F34" w:rsidP="00280F34">
      <w:pPr>
        <w:rPr>
          <w:rFonts w:eastAsia="Times New Roman" w:cs="Times New Roman"/>
          <w:kern w:val="0"/>
          <w:sz w:val="22"/>
          <w:szCs w:val="22"/>
          <w:lang w:eastAsia="en-GB"/>
          <w14:ligatures w14:val="none"/>
        </w:rPr>
      </w:pPr>
      <w:r w:rsidRPr="00BA5A7F">
        <w:rPr>
          <w:rFonts w:eastAsia="Times New Roman" w:cs="Times New Roman"/>
          <w:kern w:val="0"/>
          <w:sz w:val="22"/>
          <w:szCs w:val="22"/>
          <w:lang w:eastAsia="en-GB"/>
          <w14:ligatures w14:val="none"/>
        </w:rPr>
        <w:t>The</w:t>
      </w:r>
      <w:r w:rsidR="00B40B5C" w:rsidRPr="00BA5A7F">
        <w:rPr>
          <w:rFonts w:eastAsia="Times New Roman" w:cs="Times New Roman"/>
          <w:kern w:val="0"/>
          <w:sz w:val="22"/>
          <w:szCs w:val="22"/>
          <w:lang w:eastAsia="en-GB"/>
          <w14:ligatures w14:val="none"/>
        </w:rPr>
        <w:t xml:space="preserve"> poems</w:t>
      </w:r>
      <w:r w:rsidR="0054740C" w:rsidRPr="00BA5A7F">
        <w:rPr>
          <w:rFonts w:eastAsia="Times New Roman" w:cs="Times New Roman"/>
          <w:kern w:val="0"/>
          <w:sz w:val="22"/>
          <w:szCs w:val="22"/>
          <w:lang w:eastAsia="en-GB"/>
          <w14:ligatures w14:val="none"/>
        </w:rPr>
        <w:t xml:space="preserve"> featured</w:t>
      </w:r>
      <w:r w:rsidR="00892C34" w:rsidRPr="00BA5A7F">
        <w:rPr>
          <w:rFonts w:eastAsia="Times New Roman" w:cs="Times New Roman"/>
          <w:kern w:val="0"/>
          <w:sz w:val="22"/>
          <w:szCs w:val="22"/>
          <w:lang w:eastAsia="en-GB"/>
          <w14:ligatures w14:val="none"/>
        </w:rPr>
        <w:t xml:space="preserve"> </w:t>
      </w:r>
      <w:r w:rsidRPr="00BA5A7F">
        <w:rPr>
          <w:rFonts w:eastAsia="Times New Roman" w:cs="Times New Roman"/>
          <w:kern w:val="0"/>
          <w:sz w:val="22"/>
          <w:szCs w:val="22"/>
          <w:lang w:eastAsia="en-GB"/>
          <w14:ligatures w14:val="none"/>
        </w:rPr>
        <w:t>speak to universal themes that transcend cultural boundaries and historical periods: self-improvement, the challenge of leading</w:t>
      </w:r>
      <w:r w:rsidR="00093711" w:rsidRPr="00BA5A7F">
        <w:rPr>
          <w:rFonts w:eastAsia="Times New Roman" w:cs="Times New Roman"/>
          <w:kern w:val="0"/>
          <w:sz w:val="22"/>
          <w:szCs w:val="22"/>
          <w:lang w:eastAsia="en-GB"/>
          <w14:ligatures w14:val="none"/>
        </w:rPr>
        <w:t xml:space="preserve"> people</w:t>
      </w:r>
      <w:r w:rsidRPr="00BA5A7F">
        <w:rPr>
          <w:rFonts w:eastAsia="Times New Roman" w:cs="Times New Roman"/>
          <w:kern w:val="0"/>
          <w:sz w:val="22"/>
          <w:szCs w:val="22"/>
          <w:lang w:eastAsia="en-GB"/>
          <w14:ligatures w14:val="none"/>
        </w:rPr>
        <w:t>, the complexity of decision</w:t>
      </w:r>
      <w:r w:rsidR="00093711" w:rsidRPr="00BA5A7F">
        <w:rPr>
          <w:rFonts w:eastAsia="Times New Roman" w:cs="Times New Roman"/>
          <w:kern w:val="0"/>
          <w:sz w:val="22"/>
          <w:szCs w:val="22"/>
          <w:lang w:eastAsia="en-GB"/>
          <w14:ligatures w14:val="none"/>
        </w:rPr>
        <w:t>-making</w:t>
      </w:r>
      <w:r w:rsidRPr="00BA5A7F">
        <w:rPr>
          <w:rFonts w:eastAsia="Times New Roman" w:cs="Times New Roman"/>
          <w:kern w:val="0"/>
          <w:sz w:val="22"/>
          <w:szCs w:val="22"/>
          <w:lang w:eastAsia="en-GB"/>
          <w14:ligatures w14:val="none"/>
        </w:rPr>
        <w:t xml:space="preserve"> and the pursuit of </w:t>
      </w:r>
      <w:r w:rsidR="00093711" w:rsidRPr="00BA5A7F">
        <w:rPr>
          <w:rFonts w:eastAsia="Times New Roman" w:cs="Times New Roman"/>
          <w:kern w:val="0"/>
          <w:sz w:val="22"/>
          <w:szCs w:val="22"/>
          <w:lang w:eastAsia="en-GB"/>
          <w14:ligatures w14:val="none"/>
        </w:rPr>
        <w:t xml:space="preserve">true </w:t>
      </w:r>
      <w:r w:rsidRPr="00BA5A7F">
        <w:rPr>
          <w:rFonts w:eastAsia="Times New Roman" w:cs="Times New Roman"/>
          <w:kern w:val="0"/>
          <w:sz w:val="22"/>
          <w:szCs w:val="22"/>
          <w:lang w:eastAsia="en-GB"/>
          <w14:ligatures w14:val="none"/>
        </w:rPr>
        <w:t>meaning in our work and lives. </w:t>
      </w:r>
    </w:p>
    <w:p w14:paraId="1F496BD9" w14:textId="77777777" w:rsidR="0054740C" w:rsidRPr="00BA5A7F" w:rsidRDefault="0054740C" w:rsidP="00280F34">
      <w:pPr>
        <w:rPr>
          <w:rFonts w:eastAsia="Times New Roman" w:cs="Times New Roman"/>
          <w:kern w:val="0"/>
          <w:sz w:val="22"/>
          <w:szCs w:val="22"/>
          <w:lang w:eastAsia="en-GB"/>
          <w14:ligatures w14:val="none"/>
        </w:rPr>
      </w:pPr>
    </w:p>
    <w:p w14:paraId="1F835323" w14:textId="163EE2C5" w:rsidR="00280F34" w:rsidRPr="008B333C" w:rsidRDefault="00280F34" w:rsidP="00280F34">
      <w:pPr>
        <w:rPr>
          <w:rFonts w:eastAsia="Times New Roman" w:cs="Times New Roman"/>
          <w:kern w:val="0"/>
          <w:sz w:val="22"/>
          <w:szCs w:val="22"/>
          <w:lang w:eastAsia="en-GB"/>
          <w14:ligatures w14:val="none"/>
        </w:rPr>
      </w:pPr>
      <w:r w:rsidRPr="00BA5A7F">
        <w:rPr>
          <w:rFonts w:eastAsia="Times New Roman" w:cs="Times New Roman"/>
          <w:kern w:val="0"/>
          <w:sz w:val="22"/>
          <w:szCs w:val="22"/>
          <w:lang w:eastAsia="en-GB"/>
          <w14:ligatures w14:val="none"/>
        </w:rPr>
        <w:t>This fascinating book explores how profound insights embedded in classical Chinese poetry can illumina</w:t>
      </w:r>
      <w:r w:rsidRPr="008B333C">
        <w:rPr>
          <w:rFonts w:eastAsia="Times New Roman" w:cs="Times New Roman"/>
          <w:kern w:val="0"/>
          <w:sz w:val="22"/>
          <w:szCs w:val="22"/>
          <w:lang w:eastAsia="en-GB"/>
          <w14:ligatures w14:val="none"/>
        </w:rPr>
        <w:t xml:space="preserve">te the path to extraordinary leadership in </w:t>
      </w:r>
      <w:r w:rsidR="00A30E11" w:rsidRPr="008B333C">
        <w:rPr>
          <w:rFonts w:eastAsia="Times New Roman" w:cs="Times New Roman"/>
          <w:kern w:val="0"/>
          <w:sz w:val="22"/>
          <w:szCs w:val="22"/>
          <w:lang w:eastAsia="en-GB"/>
          <w14:ligatures w14:val="none"/>
        </w:rPr>
        <w:t>the</w:t>
      </w:r>
      <w:r w:rsidRPr="008B333C">
        <w:rPr>
          <w:rFonts w:eastAsia="Times New Roman" w:cs="Times New Roman"/>
          <w:kern w:val="0"/>
          <w:sz w:val="22"/>
          <w:szCs w:val="22"/>
          <w:lang w:eastAsia="en-GB"/>
          <w14:ligatures w14:val="none"/>
        </w:rPr>
        <w:t xml:space="preserve"> contemporary world.  </w:t>
      </w:r>
    </w:p>
    <w:p w14:paraId="16E9A2A9" w14:textId="3C9BECD0" w:rsidR="5EC900B8" w:rsidRDefault="4B642BB4" w:rsidP="5EC900B8">
      <w:r w:rsidRPr="4B642BB4">
        <w:rPr>
          <w:b/>
          <w:bCs/>
          <w:sz w:val="22"/>
          <w:szCs w:val="22"/>
        </w:rPr>
        <w:t> </w:t>
      </w:r>
    </w:p>
    <w:p w14:paraId="73769F60" w14:textId="7775C41E" w:rsidR="5EC900B8" w:rsidRDefault="5264678D" w:rsidP="5EC900B8">
      <w:r w:rsidRPr="5264678D">
        <w:rPr>
          <w:rFonts w:eastAsiaTheme="minorEastAsia"/>
          <w:color w:val="1A1918"/>
          <w:sz w:val="22"/>
          <w:szCs w:val="22"/>
        </w:rPr>
        <w:t xml:space="preserve">From the introduction: </w:t>
      </w:r>
    </w:p>
    <w:p w14:paraId="6D04DD72" w14:textId="243F7509" w:rsidR="5EC900B8" w:rsidRDefault="5EC900B8" w:rsidP="5264678D">
      <w:pPr>
        <w:rPr>
          <w:rFonts w:eastAsiaTheme="minorEastAsia"/>
          <w:color w:val="1A1918"/>
          <w:sz w:val="22"/>
          <w:szCs w:val="22"/>
        </w:rPr>
      </w:pPr>
    </w:p>
    <w:p w14:paraId="4AEBA1B4" w14:textId="5DA6D27B" w:rsidR="5EC900B8" w:rsidRDefault="4B642BB4" w:rsidP="5EC900B8">
      <w:pPr>
        <w:rPr>
          <w:rFonts w:eastAsiaTheme="minorEastAsia"/>
          <w:sz w:val="22"/>
          <w:szCs w:val="22"/>
        </w:rPr>
      </w:pPr>
      <w:r w:rsidRPr="4B642BB4">
        <w:rPr>
          <w:rFonts w:eastAsiaTheme="minorEastAsia"/>
          <w:color w:val="1A1918"/>
          <w:sz w:val="22"/>
          <w:szCs w:val="22"/>
        </w:rPr>
        <w:t xml:space="preserve">“This book proposes something different: that the deepest insights into leadership are not found in the latest management trend, but in the timeless reflections of poets and philosophers </w:t>
      </w:r>
      <w:r w:rsidRPr="4B642BB4">
        <w:rPr>
          <w:rFonts w:eastAsiaTheme="minorEastAsia"/>
          <w:color w:val="1A1918"/>
          <w:sz w:val="22"/>
          <w:szCs w:val="22"/>
        </w:rPr>
        <w:lastRenderedPageBreak/>
        <w:t>who understood human nature at its core. You do not need to speak Chinese or study Eastern philosophy to benefit from these ideas. What you need is curiosity – curiosity about leadership that unites head and heart, results and relationships, achievement and meaning.”</w:t>
      </w:r>
    </w:p>
    <w:p w14:paraId="60E67E16" w14:textId="0F3F1289" w:rsidR="5264678D" w:rsidRDefault="5264678D" w:rsidP="4B642BB4">
      <w:pPr>
        <w:rPr>
          <w:rFonts w:eastAsiaTheme="minorEastAsia"/>
          <w:color w:val="1A1918"/>
          <w:sz w:val="22"/>
          <w:szCs w:val="22"/>
        </w:rPr>
      </w:pPr>
    </w:p>
    <w:p w14:paraId="21604B44" w14:textId="2C62E504" w:rsidR="00FF0600" w:rsidRPr="006E30DC" w:rsidRDefault="002254E8" w:rsidP="5EC900B8">
      <w:pPr>
        <w:rPr>
          <w:rFonts w:eastAsiaTheme="minorEastAsia"/>
          <w:color w:val="EE0000"/>
          <w:sz w:val="22"/>
          <w:szCs w:val="22"/>
          <w:lang w:eastAsia="en-GB"/>
        </w:rPr>
      </w:pPr>
      <w:r w:rsidRPr="5EC900B8">
        <w:rPr>
          <w:rFonts w:eastAsiaTheme="minorEastAsia"/>
          <w:kern w:val="0"/>
          <w:sz w:val="22"/>
          <w:szCs w:val="22"/>
          <w:lang w:eastAsia="en-GB"/>
          <w14:ligatures w14:val="none"/>
        </w:rPr>
        <w:t xml:space="preserve">Advance praise for </w:t>
      </w:r>
      <w:r w:rsidR="5264678D" w:rsidRPr="4B642BB4">
        <w:rPr>
          <w:rFonts w:eastAsiaTheme="minorEastAsia"/>
          <w:i/>
          <w:iCs/>
          <w:sz w:val="22"/>
          <w:szCs w:val="22"/>
          <w:lang w:eastAsia="en-GB"/>
        </w:rPr>
        <w:t xml:space="preserve">Verses of Wisdom: </w:t>
      </w:r>
      <w:r w:rsidR="4B642BB4" w:rsidRPr="4B642BB4">
        <w:rPr>
          <w:rFonts w:eastAsiaTheme="minorEastAsia"/>
          <w:color w:val="EE0000"/>
          <w:sz w:val="22"/>
          <w:szCs w:val="22"/>
        </w:rPr>
        <w:t xml:space="preserve">                                                                                                                                                          </w:t>
      </w:r>
    </w:p>
    <w:p w14:paraId="400F788D" w14:textId="702FC564" w:rsidR="001177E0" w:rsidRPr="006E30DC" w:rsidRDefault="4B642BB4" w:rsidP="5EC900B8">
      <w:pPr>
        <w:pStyle w:val="paragraph"/>
        <w:spacing w:before="0" w:beforeAutospacing="0" w:after="0" w:afterAutospacing="0"/>
        <w:textAlignment w:val="baseline"/>
        <w:rPr>
          <w:rFonts w:asciiTheme="minorHAnsi" w:eastAsiaTheme="minorEastAsia" w:hAnsiTheme="minorHAnsi" w:cstheme="minorBidi"/>
          <w:sz w:val="22"/>
          <w:szCs w:val="22"/>
        </w:rPr>
      </w:pPr>
      <w:r w:rsidRPr="4B642BB4">
        <w:rPr>
          <w:rFonts w:asciiTheme="minorHAnsi" w:eastAsiaTheme="minorEastAsia" w:hAnsiTheme="minorHAnsi" w:cstheme="minorBidi"/>
          <w:color w:val="242424"/>
          <w:sz w:val="22"/>
          <w:szCs w:val="22"/>
        </w:rPr>
        <w:t xml:space="preserve">“This book is a ‘Must Read’ for business leaders as they grapple with an increasingly complex business environment. Poetry has been a bedrock of Chinese culture for centuries and the idea of introducing western business leaders to Chinese poetry is inspired. The challenges faced by business leaders today are more complex, more </w:t>
      </w:r>
      <w:proofErr w:type="spellStart"/>
      <w:r w:rsidRPr="4B642BB4">
        <w:rPr>
          <w:rFonts w:asciiTheme="minorHAnsi" w:eastAsiaTheme="minorEastAsia" w:hAnsiTheme="minorHAnsi" w:cstheme="minorBidi"/>
          <w:color w:val="242424"/>
          <w:sz w:val="22"/>
          <w:szCs w:val="22"/>
        </w:rPr>
        <w:t>wideranging</w:t>
      </w:r>
      <w:proofErr w:type="spellEnd"/>
      <w:r w:rsidRPr="4B642BB4">
        <w:rPr>
          <w:rFonts w:asciiTheme="minorHAnsi" w:eastAsiaTheme="minorEastAsia" w:hAnsiTheme="minorHAnsi" w:cstheme="minorBidi"/>
          <w:color w:val="242424"/>
          <w:sz w:val="22"/>
          <w:szCs w:val="22"/>
        </w:rPr>
        <w:t xml:space="preserve"> and new. Business leaders must turn to new sources of inspiration for leadership and tomorrow’s most successful leaders will</w:t>
      </w:r>
      <w:r w:rsidR="001177E0">
        <w:br/>
      </w:r>
      <w:r w:rsidRPr="4B642BB4">
        <w:rPr>
          <w:rFonts w:asciiTheme="minorHAnsi" w:eastAsiaTheme="minorEastAsia" w:hAnsiTheme="minorHAnsi" w:cstheme="minorBidi"/>
          <w:color w:val="242424"/>
          <w:sz w:val="22"/>
          <w:szCs w:val="22"/>
        </w:rPr>
        <w:t>be those who draw on the very best that East and West have to offer.”</w:t>
      </w:r>
      <w:r w:rsidR="001177E0">
        <w:br/>
      </w:r>
      <w:r w:rsidRPr="4B642BB4">
        <w:rPr>
          <w:rFonts w:asciiTheme="minorHAnsi" w:eastAsiaTheme="minorEastAsia" w:hAnsiTheme="minorHAnsi" w:cstheme="minorBidi"/>
          <w:color w:val="242424"/>
          <w:sz w:val="22"/>
          <w:szCs w:val="22"/>
        </w:rPr>
        <w:t>- Sir Tom Troubridge, Chair of the Board of Trustees at the St Mark’s Hospital Foundation</w:t>
      </w:r>
      <w:r w:rsidR="001177E0">
        <w:br/>
      </w:r>
      <w:r w:rsidR="001177E0">
        <w:br/>
      </w:r>
      <w:r w:rsidRPr="4B642BB4">
        <w:rPr>
          <w:rStyle w:val="eop"/>
          <w:rFonts w:asciiTheme="minorHAnsi" w:eastAsiaTheme="minorEastAsia" w:hAnsiTheme="minorHAnsi" w:cstheme="minorBidi"/>
          <w:color w:val="EE0000"/>
          <w:sz w:val="22"/>
          <w:szCs w:val="22"/>
        </w:rPr>
        <w:t> </w:t>
      </w:r>
      <w:r w:rsidRPr="4B642BB4">
        <w:rPr>
          <w:rFonts w:asciiTheme="minorHAnsi" w:eastAsiaTheme="minorEastAsia" w:hAnsiTheme="minorHAnsi" w:cstheme="minorBidi"/>
          <w:color w:val="242424"/>
          <w:sz w:val="22"/>
          <w:szCs w:val="22"/>
        </w:rPr>
        <w:t xml:space="preserve"> “The world has been trading for millennia, yet too often entrepreneurs look for the latest ‘management fad’ for guidance. Here Verses of Wisdom looks to poems from one of the wisest and oldest civilizations on earth for inspiration, as business is simply a reflection of life. The weaving of themes from ancient poetry, with stores from some of the most successful businesses of our time is an inspiration and a must read for future leaders!”</w:t>
      </w:r>
      <w:r w:rsidR="001177E0">
        <w:br/>
      </w:r>
      <w:r w:rsidRPr="4B642BB4">
        <w:rPr>
          <w:rFonts w:asciiTheme="minorHAnsi" w:eastAsiaTheme="minorEastAsia" w:hAnsiTheme="minorHAnsi" w:cstheme="minorBidi"/>
          <w:color w:val="242424"/>
          <w:sz w:val="22"/>
          <w:szCs w:val="22"/>
        </w:rPr>
        <w:t>- Will Butler-Adams OBE, CEO of Brompton Bicycle</w:t>
      </w:r>
    </w:p>
    <w:p w14:paraId="77EA3529" w14:textId="1A48AF97" w:rsidR="001177E0" w:rsidRPr="006E30DC" w:rsidRDefault="001177E0" w:rsidP="3569A69A">
      <w:pPr>
        <w:pStyle w:val="paragraph"/>
        <w:spacing w:before="0" w:beforeAutospacing="0" w:after="0" w:afterAutospacing="0"/>
        <w:textAlignment w:val="baseline"/>
      </w:pPr>
    </w:p>
    <w:p w14:paraId="2E2B40A2" w14:textId="36975C13" w:rsidR="00E27D86" w:rsidRPr="00B34B5F" w:rsidRDefault="5EC900B8" w:rsidP="5EC900B8">
      <w:pPr>
        <w:pStyle w:val="paragraph"/>
        <w:spacing w:before="0" w:beforeAutospacing="0" w:after="0" w:afterAutospacing="0"/>
        <w:textAlignment w:val="baseline"/>
      </w:pPr>
      <w:r w:rsidRPr="5EC900B8">
        <w:rPr>
          <w:rFonts w:asciiTheme="minorHAnsi" w:hAnsiTheme="minorHAnsi"/>
          <w:sz w:val="22"/>
          <w:szCs w:val="22"/>
        </w:rPr>
        <w:t xml:space="preserve">At a time when finding time in business to pause for reflection is at a premium </w:t>
      </w:r>
      <w:r w:rsidRPr="5EC900B8">
        <w:rPr>
          <w:rFonts w:asciiTheme="minorHAnsi" w:hAnsiTheme="minorHAnsi"/>
          <w:i/>
          <w:iCs/>
          <w:sz w:val="22"/>
          <w:szCs w:val="22"/>
        </w:rPr>
        <w:t>Verses of Wisdom</w:t>
      </w:r>
      <w:r w:rsidRPr="5EC900B8">
        <w:rPr>
          <w:rFonts w:asciiTheme="minorHAnsi" w:hAnsiTheme="minorHAnsi"/>
          <w:sz w:val="22"/>
          <w:szCs w:val="22"/>
        </w:rPr>
        <w:t xml:space="preserve"> is the prompt for leaders to do just that and realise the benefits. </w:t>
      </w:r>
    </w:p>
    <w:p w14:paraId="4ED90A40" w14:textId="7F4F3088" w:rsidR="5EC900B8" w:rsidRDefault="5EC900B8" w:rsidP="5EC900B8">
      <w:pPr>
        <w:pStyle w:val="paragraph"/>
        <w:spacing w:before="0" w:beforeAutospacing="0" w:after="0" w:afterAutospacing="0"/>
        <w:rPr>
          <w:rFonts w:asciiTheme="minorHAnsi" w:hAnsiTheme="minorHAnsi"/>
          <w:sz w:val="22"/>
          <w:szCs w:val="22"/>
        </w:rPr>
      </w:pPr>
    </w:p>
    <w:p w14:paraId="641B6BB3" w14:textId="4BC30C9F" w:rsidR="00E27D86" w:rsidRDefault="4B642BB4" w:rsidP="4B642BB4">
      <w:pPr>
        <w:textAlignment w:val="baseline"/>
        <w:rPr>
          <w:sz w:val="22"/>
          <w:szCs w:val="22"/>
          <w:lang w:val="en-US"/>
        </w:rPr>
      </w:pPr>
      <w:r w:rsidRPr="4B642BB4">
        <w:rPr>
          <w:sz w:val="22"/>
          <w:szCs w:val="22"/>
          <w:lang w:val="en-US"/>
        </w:rPr>
        <w:t xml:space="preserve">This is the third book in the </w:t>
      </w:r>
      <w:r w:rsidRPr="4B642BB4">
        <w:rPr>
          <w:i/>
          <w:iCs/>
          <w:sz w:val="22"/>
          <w:szCs w:val="22"/>
          <w:lang w:val="en-US"/>
        </w:rPr>
        <w:t>Navigating China</w:t>
      </w:r>
      <w:r w:rsidRPr="4B642BB4">
        <w:rPr>
          <w:sz w:val="22"/>
          <w:szCs w:val="22"/>
          <w:lang w:val="en-US"/>
        </w:rPr>
        <w:t xml:space="preserve"> series from LID Publishing – designed to help readers develop their knowledge and effectiveness in understanding and applying that to leadership and business practice.</w:t>
      </w:r>
      <w:r w:rsidRPr="4B642BB4">
        <w:rPr>
          <w:b/>
          <w:bCs/>
          <w:sz w:val="22"/>
          <w:szCs w:val="22"/>
        </w:rPr>
        <w:t> </w:t>
      </w:r>
    </w:p>
    <w:p w14:paraId="6495D2AC" w14:textId="77777777" w:rsidR="001177E0" w:rsidRPr="006E30DC" w:rsidRDefault="001177E0" w:rsidP="001177E0">
      <w:pPr>
        <w:pStyle w:val="paragraph"/>
        <w:spacing w:before="0" w:beforeAutospacing="0" w:after="0" w:afterAutospacing="0"/>
        <w:textAlignment w:val="baseline"/>
        <w:rPr>
          <w:rFonts w:asciiTheme="minorHAnsi" w:hAnsiTheme="minorHAnsi" w:cs="Segoe UI"/>
          <w:color w:val="EE0000"/>
          <w:sz w:val="22"/>
          <w:szCs w:val="22"/>
        </w:rPr>
      </w:pPr>
      <w:r w:rsidRPr="006E30DC">
        <w:rPr>
          <w:rStyle w:val="eop"/>
          <w:rFonts w:asciiTheme="minorHAnsi" w:hAnsiTheme="minorHAnsi" w:cs="Arial"/>
          <w:color w:val="EE0000"/>
          <w:sz w:val="22"/>
          <w:szCs w:val="22"/>
        </w:rPr>
        <w:t> </w:t>
      </w:r>
    </w:p>
    <w:p w14:paraId="4A0436E7" w14:textId="32A3E271" w:rsidR="00FF0600" w:rsidRPr="00764B99" w:rsidRDefault="00C757A9" w:rsidP="00FF0600">
      <w:pPr>
        <w:pStyle w:val="paragraph"/>
        <w:spacing w:before="0" w:beforeAutospacing="0" w:after="0" w:afterAutospacing="0"/>
        <w:jc w:val="center"/>
        <w:textAlignment w:val="baseline"/>
        <w:rPr>
          <w:rStyle w:val="Strong"/>
          <w:sz w:val="22"/>
          <w:szCs w:val="22"/>
        </w:rPr>
      </w:pPr>
      <w:r w:rsidRPr="00764B99">
        <w:rPr>
          <w:rStyle w:val="eop"/>
          <w:rFonts w:asciiTheme="minorHAnsi" w:hAnsiTheme="minorHAnsi" w:cs="Arial"/>
          <w:b/>
          <w:bCs/>
          <w:sz w:val="22"/>
          <w:szCs w:val="22"/>
        </w:rPr>
        <w:t>ENDS</w:t>
      </w:r>
    </w:p>
    <w:p w14:paraId="5E34BDB4" w14:textId="77777777" w:rsidR="00FF0600" w:rsidRPr="006E30DC" w:rsidRDefault="00FF0600" w:rsidP="00FF0600">
      <w:pPr>
        <w:pStyle w:val="paragraph"/>
        <w:spacing w:before="0" w:beforeAutospacing="0" w:after="0" w:afterAutospacing="0"/>
        <w:textAlignment w:val="baseline"/>
        <w:rPr>
          <w:rFonts w:asciiTheme="minorHAnsi" w:hAnsiTheme="minorHAnsi"/>
          <w:b/>
          <w:bCs/>
          <w:color w:val="EE0000"/>
          <w:sz w:val="20"/>
          <w:szCs w:val="20"/>
        </w:rPr>
      </w:pPr>
    </w:p>
    <w:p w14:paraId="07CE1665" w14:textId="1AC31B8A" w:rsidR="00085B30" w:rsidRPr="0009433B" w:rsidRDefault="00085B30" w:rsidP="00FF0600">
      <w:pPr>
        <w:pStyle w:val="paragraph"/>
        <w:spacing w:before="0" w:beforeAutospacing="0" w:after="0" w:afterAutospacing="0"/>
        <w:textAlignment w:val="baseline"/>
        <w:rPr>
          <w:rStyle w:val="Strong"/>
          <w:rFonts w:asciiTheme="minorHAnsi" w:hAnsiTheme="minorHAnsi" w:cs="Segoe UI"/>
          <w:b w:val="0"/>
          <w:bCs w:val="0"/>
          <w:sz w:val="20"/>
          <w:szCs w:val="20"/>
        </w:rPr>
      </w:pPr>
      <w:r w:rsidRPr="0009433B">
        <w:rPr>
          <w:rFonts w:asciiTheme="minorHAnsi" w:hAnsiTheme="minorHAnsi"/>
          <w:b/>
          <w:bCs/>
          <w:sz w:val="20"/>
          <w:szCs w:val="20"/>
        </w:rPr>
        <w:t>Notes to editors:</w:t>
      </w:r>
    </w:p>
    <w:p w14:paraId="2248B946" w14:textId="77777777" w:rsidR="006F0322" w:rsidRPr="0009433B" w:rsidRDefault="006F0322" w:rsidP="006F0322">
      <w:pPr>
        <w:pStyle w:val="ListParagraph"/>
        <w:numPr>
          <w:ilvl w:val="0"/>
          <w:numId w:val="1"/>
        </w:numPr>
        <w:rPr>
          <w:rStyle w:val="Strong"/>
          <w:b w:val="0"/>
          <w:bCs w:val="0"/>
          <w:sz w:val="20"/>
          <w:szCs w:val="20"/>
        </w:rPr>
      </w:pPr>
      <w:r w:rsidRPr="0009433B">
        <w:rPr>
          <w:rStyle w:val="Strong"/>
          <w:b w:val="0"/>
          <w:bCs w:val="0"/>
          <w:sz w:val="20"/>
          <w:szCs w:val="20"/>
        </w:rPr>
        <w:t xml:space="preserve">For all media enquiries contact Simon Wooldridge on: </w:t>
      </w:r>
    </w:p>
    <w:p w14:paraId="40CA6D63" w14:textId="1BAF73B1" w:rsidR="00D3585E" w:rsidRPr="0009433B" w:rsidRDefault="43C1F3DA" w:rsidP="006F0322">
      <w:pPr>
        <w:pStyle w:val="ListParagraph"/>
        <w:rPr>
          <w:rStyle w:val="Strong"/>
          <w:b w:val="0"/>
          <w:bCs w:val="0"/>
          <w:sz w:val="20"/>
          <w:szCs w:val="20"/>
        </w:rPr>
      </w:pPr>
      <w:r w:rsidRPr="43C1F3DA">
        <w:rPr>
          <w:rStyle w:val="Strong"/>
          <w:b w:val="0"/>
          <w:bCs w:val="0"/>
          <w:sz w:val="20"/>
          <w:szCs w:val="20"/>
        </w:rPr>
        <w:t>M +44 (0)7879 148420; E: simon.wooldridge@lidbusinessmedia.com</w:t>
      </w:r>
      <w:r w:rsidR="006F0322">
        <w:br/>
      </w:r>
    </w:p>
    <w:p w14:paraId="7F0D80A3" w14:textId="244CD8FF" w:rsidR="00170195" w:rsidRPr="0009433B" w:rsidRDefault="00D3585E" w:rsidP="00B14956">
      <w:pPr>
        <w:pStyle w:val="ListParagraph"/>
        <w:numPr>
          <w:ilvl w:val="0"/>
          <w:numId w:val="1"/>
        </w:numPr>
        <w:rPr>
          <w:rStyle w:val="Strong"/>
          <w:b w:val="0"/>
          <w:bCs w:val="0"/>
          <w:sz w:val="20"/>
          <w:szCs w:val="20"/>
        </w:rPr>
      </w:pPr>
      <w:r w:rsidRPr="0009433B">
        <w:rPr>
          <w:rStyle w:val="Strong"/>
          <w:b w:val="0"/>
          <w:bCs w:val="0"/>
          <w:sz w:val="20"/>
          <w:szCs w:val="20"/>
        </w:rPr>
        <w:t>LID Publishing is an award-winning business book publishing house. T</w:t>
      </w:r>
      <w:r w:rsidR="00B14956" w:rsidRPr="0009433B">
        <w:rPr>
          <w:rStyle w:val="Strong"/>
          <w:b w:val="0"/>
          <w:bCs w:val="0"/>
          <w:sz w:val="20"/>
          <w:szCs w:val="20"/>
        </w:rPr>
        <w:t>o</w:t>
      </w:r>
      <w:r w:rsidR="00B14956" w:rsidRPr="0009433B">
        <w:rPr>
          <w:rStyle w:val="Strong"/>
          <w:sz w:val="20"/>
          <w:szCs w:val="20"/>
        </w:rPr>
        <w:t xml:space="preserve"> </w:t>
      </w:r>
      <w:r w:rsidR="00085B30" w:rsidRPr="0009433B">
        <w:rPr>
          <w:sz w:val="20"/>
          <w:szCs w:val="20"/>
        </w:rPr>
        <w:t xml:space="preserve">find out more visit: </w:t>
      </w:r>
      <w:hyperlink r:id="rId9" w:history="1">
        <w:r w:rsidR="00085B30" w:rsidRPr="0009433B">
          <w:rPr>
            <w:rStyle w:val="Hyperlink"/>
            <w:color w:val="auto"/>
            <w:sz w:val="20"/>
            <w:szCs w:val="20"/>
          </w:rPr>
          <w:t>https://lidpublishing.com/</w:t>
        </w:r>
      </w:hyperlink>
      <w:r w:rsidRPr="0009433B">
        <w:rPr>
          <w:sz w:val="20"/>
          <w:szCs w:val="20"/>
        </w:rPr>
        <w:br/>
      </w:r>
    </w:p>
    <w:p w14:paraId="468811C0" w14:textId="29D0294E" w:rsidR="00D80FC7" w:rsidRPr="0009433B" w:rsidRDefault="00085B30" w:rsidP="209EB69D">
      <w:pPr>
        <w:pStyle w:val="ListParagraph"/>
        <w:numPr>
          <w:ilvl w:val="0"/>
          <w:numId w:val="1"/>
        </w:numPr>
        <w:textAlignment w:val="baseline"/>
        <w:rPr>
          <w:sz w:val="20"/>
          <w:szCs w:val="20"/>
        </w:rPr>
      </w:pPr>
      <w:r w:rsidRPr="0009433B">
        <w:rPr>
          <w:rStyle w:val="Strong"/>
          <w:b w:val="0"/>
          <w:bCs w:val="0"/>
          <w:sz w:val="20"/>
          <w:szCs w:val="20"/>
        </w:rPr>
        <w:t>About the author</w:t>
      </w:r>
      <w:r w:rsidR="00D80FC7" w:rsidRPr="0009433B">
        <w:rPr>
          <w:rStyle w:val="Strong"/>
          <w:b w:val="0"/>
          <w:bCs w:val="0"/>
          <w:sz w:val="20"/>
          <w:szCs w:val="20"/>
        </w:rPr>
        <w:t>s</w:t>
      </w:r>
      <w:r w:rsidRPr="0009433B">
        <w:rPr>
          <w:rStyle w:val="Strong"/>
          <w:b w:val="0"/>
          <w:bCs w:val="0"/>
          <w:sz w:val="20"/>
          <w:szCs w:val="20"/>
        </w:rPr>
        <w:t>:</w:t>
      </w:r>
      <w:r w:rsidR="00B14956" w:rsidRPr="0009433B">
        <w:rPr>
          <w:sz w:val="20"/>
          <w:szCs w:val="20"/>
        </w:rPr>
        <w:t xml:space="preserve"> </w:t>
      </w:r>
      <w:r w:rsidR="209EB69D" w:rsidRPr="209EB69D">
        <w:rPr>
          <w:b/>
          <w:bCs/>
          <w:sz w:val="20"/>
          <w:szCs w:val="20"/>
        </w:rPr>
        <w:t>Dr Catherine Hua Xiang</w:t>
      </w:r>
      <w:r w:rsidR="209EB69D" w:rsidRPr="209EB69D">
        <w:rPr>
          <w:sz w:val="20"/>
          <w:szCs w:val="20"/>
        </w:rPr>
        <w:t xml:space="preserve"> is Head of East Asian Languages at LSE, Programme Director of LSE's BSc International Relations and Chinese course, as well as UK Director of LSE Confucius Institute for Business London. </w:t>
      </w:r>
      <w:r w:rsidR="209EB69D" w:rsidRPr="209EB69D">
        <w:rPr>
          <w:b/>
          <w:bCs/>
          <w:sz w:val="20"/>
          <w:szCs w:val="20"/>
        </w:rPr>
        <w:t>Zhining Xu</w:t>
      </w:r>
      <w:r w:rsidR="209EB69D" w:rsidRPr="209EB69D">
        <w:rPr>
          <w:sz w:val="20"/>
          <w:szCs w:val="20"/>
        </w:rPr>
        <w:t xml:space="preserve"> runs an accountancy and business advisory practice and is a Fellow of the Institute of Chartered Accountants of England and Wales. They are both based in London.</w:t>
      </w:r>
    </w:p>
    <w:p w14:paraId="3E819752" w14:textId="503EA1E6" w:rsidR="00441033" w:rsidRPr="00D80FC7" w:rsidRDefault="00441033" w:rsidP="4B642BB4">
      <w:pPr>
        <w:textAlignment w:val="baseline"/>
        <w:rPr>
          <w:rFonts w:cs="Segoe UI"/>
          <w:color w:val="EE0000"/>
          <w:sz w:val="20"/>
          <w:szCs w:val="20"/>
        </w:rPr>
      </w:pPr>
    </w:p>
    <w:sectPr w:rsidR="00441033" w:rsidRPr="00D80FC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56B41" w14:textId="77777777" w:rsidR="003E5E9A" w:rsidRDefault="003E5E9A" w:rsidP="001D2A95">
      <w:r>
        <w:separator/>
      </w:r>
    </w:p>
  </w:endnote>
  <w:endnote w:type="continuationSeparator" w:id="0">
    <w:p w14:paraId="5BF9B14F" w14:textId="77777777" w:rsidR="003E5E9A" w:rsidRDefault="003E5E9A" w:rsidP="001D2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E69A8" w14:textId="77777777" w:rsidR="003E5E9A" w:rsidRDefault="003E5E9A" w:rsidP="001D2A95">
      <w:r>
        <w:separator/>
      </w:r>
    </w:p>
  </w:footnote>
  <w:footnote w:type="continuationSeparator" w:id="0">
    <w:p w14:paraId="5BCADCA9" w14:textId="77777777" w:rsidR="003E5E9A" w:rsidRDefault="003E5E9A" w:rsidP="001D2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AFD9F" w14:textId="68B726DD" w:rsidR="001D2A95" w:rsidRPr="00085B30" w:rsidRDefault="001D2A95" w:rsidP="001D2A95">
    <w:pPr>
      <w:spacing w:before="100" w:beforeAutospacing="1" w:after="100" w:afterAutospacing="1"/>
      <w:rPr>
        <w:rFonts w:eastAsia="Times New Roman" w:cs="Times New Roman"/>
        <w:kern w:val="0"/>
        <w:sz w:val="22"/>
        <w:szCs w:val="22"/>
        <w:lang w:eastAsia="en-GB"/>
        <w14:ligatures w14:val="none"/>
      </w:rPr>
    </w:pPr>
    <w:r w:rsidRPr="00085B30">
      <w:rPr>
        <w:rFonts w:eastAsia="Times New Roman" w:cs="Times New Roman"/>
        <w:kern w:val="0"/>
        <w:sz w:val="22"/>
        <w:szCs w:val="22"/>
        <w:lang w:eastAsia="en-GB"/>
        <w14:ligatures w14:val="none"/>
      </w:rPr>
      <w:t xml:space="preserve">For all media enquiries and image requests, please contact: </w:t>
    </w:r>
    <w:r w:rsidR="00AE23A8">
      <w:rPr>
        <w:rFonts w:eastAsia="Times New Roman" w:cs="Times New Roman"/>
        <w:kern w:val="0"/>
        <w:sz w:val="22"/>
        <w:szCs w:val="22"/>
        <w:lang w:eastAsia="en-GB"/>
        <w14:ligatures w14:val="none"/>
      </w:rPr>
      <w:t>Simon W</w:t>
    </w:r>
    <w:r w:rsidR="006E30DC">
      <w:rPr>
        <w:rFonts w:eastAsia="Times New Roman" w:cs="Times New Roman"/>
        <w:kern w:val="0"/>
        <w:sz w:val="22"/>
        <w:szCs w:val="22"/>
        <w:lang w:eastAsia="en-GB"/>
        <w14:ligatures w14:val="none"/>
      </w:rPr>
      <w:t>ooldridge</w:t>
    </w:r>
    <w:r w:rsidR="00085B30" w:rsidRPr="00085B30">
      <w:rPr>
        <w:rFonts w:eastAsia="Times New Roman" w:cs="Times New Roman"/>
        <w:kern w:val="0"/>
        <w:sz w:val="22"/>
        <w:szCs w:val="22"/>
        <w:lang w:eastAsia="en-GB"/>
        <w14:ligatures w14:val="none"/>
      </w:rPr>
      <w:t xml:space="preserve"> </w:t>
    </w:r>
    <w:r w:rsidRPr="00085B30">
      <w:rPr>
        <w:rFonts w:eastAsia="Times New Roman" w:cs="Times New Roman"/>
        <w:kern w:val="0"/>
        <w:sz w:val="22"/>
        <w:szCs w:val="22"/>
        <w:lang w:eastAsia="en-GB"/>
        <w14:ligatures w14:val="none"/>
      </w:rPr>
      <w:t>E:</w:t>
    </w:r>
    <w:hyperlink r:id="rId1" w:history="1">
      <w:r w:rsidR="00AE23A8" w:rsidRPr="00CA11DB">
        <w:rPr>
          <w:rStyle w:val="Hyperlink"/>
          <w:rFonts w:eastAsia="Times New Roman" w:cs="Times New Roman"/>
          <w:kern w:val="0"/>
          <w:sz w:val="22"/>
          <w:szCs w:val="22"/>
          <w:lang w:eastAsia="en-GB"/>
          <w14:ligatures w14:val="none"/>
        </w:rPr>
        <w:t>simon.wooldridge@lidbusinessmedia.com</w:t>
      </w:r>
    </w:hyperlink>
    <w:r w:rsidRPr="00085B30">
      <w:rPr>
        <w:rFonts w:eastAsia="Times New Roman" w:cs="Times New Roman"/>
        <w:kern w:val="0"/>
        <w:sz w:val="22"/>
        <w:szCs w:val="22"/>
        <w:lang w:eastAsia="en-GB"/>
        <w14:ligatures w14:val="none"/>
      </w:rPr>
      <w:t xml:space="preserve">;  Mobile: </w:t>
    </w:r>
    <w:r w:rsidR="00085B30" w:rsidRPr="00085B30">
      <w:rPr>
        <w:rStyle w:val="Strong"/>
        <w:b w:val="0"/>
        <w:bCs w:val="0"/>
        <w:sz w:val="22"/>
        <w:szCs w:val="22"/>
      </w:rPr>
      <w:t>M +44 (0)</w:t>
    </w:r>
    <w:r w:rsidR="00AE23A8">
      <w:rPr>
        <w:rStyle w:val="Strong"/>
        <w:b w:val="0"/>
        <w:bCs w:val="0"/>
        <w:sz w:val="22"/>
        <w:szCs w:val="22"/>
      </w:rPr>
      <w:t>7879 148420</w:t>
    </w:r>
  </w:p>
  <w:p w14:paraId="61213637" w14:textId="1E2EB612" w:rsidR="001D2A95" w:rsidRDefault="001D2A95">
    <w:pPr>
      <w:pStyle w:val="Header"/>
    </w:pPr>
  </w:p>
  <w:p w14:paraId="608C7C0C" w14:textId="77777777" w:rsidR="001D2A95" w:rsidRDefault="001D2A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3255B"/>
    <w:multiLevelType w:val="hybridMultilevel"/>
    <w:tmpl w:val="9B884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638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A95"/>
    <w:rsid w:val="00001079"/>
    <w:rsid w:val="00040C83"/>
    <w:rsid w:val="000426AA"/>
    <w:rsid w:val="00064C88"/>
    <w:rsid w:val="00070164"/>
    <w:rsid w:val="00083A7C"/>
    <w:rsid w:val="00085B30"/>
    <w:rsid w:val="00093711"/>
    <w:rsid w:val="0009433B"/>
    <w:rsid w:val="00095CDB"/>
    <w:rsid w:val="000E41E7"/>
    <w:rsid w:val="000F6313"/>
    <w:rsid w:val="001177E0"/>
    <w:rsid w:val="001215F0"/>
    <w:rsid w:val="00122CC4"/>
    <w:rsid w:val="00124BBC"/>
    <w:rsid w:val="0013202B"/>
    <w:rsid w:val="001368D8"/>
    <w:rsid w:val="001577FF"/>
    <w:rsid w:val="00170195"/>
    <w:rsid w:val="001B4560"/>
    <w:rsid w:val="001C31C0"/>
    <w:rsid w:val="001D2A95"/>
    <w:rsid w:val="001D3EAB"/>
    <w:rsid w:val="001F17DE"/>
    <w:rsid w:val="002254E8"/>
    <w:rsid w:val="00225832"/>
    <w:rsid w:val="0025185D"/>
    <w:rsid w:val="00280F34"/>
    <w:rsid w:val="00290DD8"/>
    <w:rsid w:val="002B23A1"/>
    <w:rsid w:val="00300B4B"/>
    <w:rsid w:val="00330634"/>
    <w:rsid w:val="0035127B"/>
    <w:rsid w:val="00360646"/>
    <w:rsid w:val="003E5E9A"/>
    <w:rsid w:val="003F18E2"/>
    <w:rsid w:val="00426036"/>
    <w:rsid w:val="00441033"/>
    <w:rsid w:val="00465359"/>
    <w:rsid w:val="00466856"/>
    <w:rsid w:val="004863B6"/>
    <w:rsid w:val="004B439D"/>
    <w:rsid w:val="00504AC7"/>
    <w:rsid w:val="00511CF0"/>
    <w:rsid w:val="00516E08"/>
    <w:rsid w:val="0053261F"/>
    <w:rsid w:val="0054740C"/>
    <w:rsid w:val="00560144"/>
    <w:rsid w:val="005643B9"/>
    <w:rsid w:val="00565298"/>
    <w:rsid w:val="00566B50"/>
    <w:rsid w:val="005974FB"/>
    <w:rsid w:val="005D5172"/>
    <w:rsid w:val="00620B4B"/>
    <w:rsid w:val="006323A3"/>
    <w:rsid w:val="00674E50"/>
    <w:rsid w:val="00677F93"/>
    <w:rsid w:val="006A0D7C"/>
    <w:rsid w:val="006D3EB9"/>
    <w:rsid w:val="006E30DC"/>
    <w:rsid w:val="006F0322"/>
    <w:rsid w:val="006F3882"/>
    <w:rsid w:val="0072641E"/>
    <w:rsid w:val="007278CE"/>
    <w:rsid w:val="00760DA0"/>
    <w:rsid w:val="00764B99"/>
    <w:rsid w:val="00784621"/>
    <w:rsid w:val="00793C74"/>
    <w:rsid w:val="007D723A"/>
    <w:rsid w:val="007E14DC"/>
    <w:rsid w:val="007E4760"/>
    <w:rsid w:val="008245CE"/>
    <w:rsid w:val="0082787A"/>
    <w:rsid w:val="008306A1"/>
    <w:rsid w:val="008343BE"/>
    <w:rsid w:val="008675C9"/>
    <w:rsid w:val="00891628"/>
    <w:rsid w:val="00892C34"/>
    <w:rsid w:val="008B333C"/>
    <w:rsid w:val="008B6E23"/>
    <w:rsid w:val="008C538F"/>
    <w:rsid w:val="00913656"/>
    <w:rsid w:val="00923222"/>
    <w:rsid w:val="0092376F"/>
    <w:rsid w:val="009261F6"/>
    <w:rsid w:val="00946C11"/>
    <w:rsid w:val="0096241B"/>
    <w:rsid w:val="009729CD"/>
    <w:rsid w:val="0098562D"/>
    <w:rsid w:val="0099595A"/>
    <w:rsid w:val="009F095A"/>
    <w:rsid w:val="00A10872"/>
    <w:rsid w:val="00A1190C"/>
    <w:rsid w:val="00A222D3"/>
    <w:rsid w:val="00A2269A"/>
    <w:rsid w:val="00A25178"/>
    <w:rsid w:val="00A30E11"/>
    <w:rsid w:val="00A4697B"/>
    <w:rsid w:val="00A666AC"/>
    <w:rsid w:val="00A7173E"/>
    <w:rsid w:val="00AE23A8"/>
    <w:rsid w:val="00AE435B"/>
    <w:rsid w:val="00B01BBC"/>
    <w:rsid w:val="00B14956"/>
    <w:rsid w:val="00B14F5B"/>
    <w:rsid w:val="00B34B5F"/>
    <w:rsid w:val="00B40B5C"/>
    <w:rsid w:val="00BA5A7F"/>
    <w:rsid w:val="00BD71F5"/>
    <w:rsid w:val="00BE676E"/>
    <w:rsid w:val="00BF383D"/>
    <w:rsid w:val="00C04D90"/>
    <w:rsid w:val="00C65BB8"/>
    <w:rsid w:val="00C757A9"/>
    <w:rsid w:val="00C778C2"/>
    <w:rsid w:val="00D3585E"/>
    <w:rsid w:val="00D80FC7"/>
    <w:rsid w:val="00DA0483"/>
    <w:rsid w:val="00DC4BF4"/>
    <w:rsid w:val="00DD6F9D"/>
    <w:rsid w:val="00E27D86"/>
    <w:rsid w:val="00E46E17"/>
    <w:rsid w:val="00E6016F"/>
    <w:rsid w:val="00E87E7E"/>
    <w:rsid w:val="00ED5A27"/>
    <w:rsid w:val="00ED7D7C"/>
    <w:rsid w:val="00EF1A35"/>
    <w:rsid w:val="00EF553E"/>
    <w:rsid w:val="00F04B68"/>
    <w:rsid w:val="00F4003E"/>
    <w:rsid w:val="00F5740C"/>
    <w:rsid w:val="00F63DD2"/>
    <w:rsid w:val="00FE6CB3"/>
    <w:rsid w:val="00FF0600"/>
    <w:rsid w:val="00FF444B"/>
    <w:rsid w:val="209EB69D"/>
    <w:rsid w:val="31A75A5E"/>
    <w:rsid w:val="3569A69A"/>
    <w:rsid w:val="43C1F3DA"/>
    <w:rsid w:val="4B642BB4"/>
    <w:rsid w:val="4FE77E7D"/>
    <w:rsid w:val="51825DA3"/>
    <w:rsid w:val="5264678D"/>
    <w:rsid w:val="5EC900B8"/>
    <w:rsid w:val="7CEDBEFD"/>
    <w:rsid w:val="7DA28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61E13"/>
  <w15:chartTrackingRefBased/>
  <w15:docId w15:val="{FEC9FC95-CFD4-694D-BAF9-227B673F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2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2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2A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2A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2A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2A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2A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2A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2A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A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2A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2A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2A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2A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2A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A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A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A95"/>
    <w:rPr>
      <w:rFonts w:eastAsiaTheme="majorEastAsia" w:cstheme="majorBidi"/>
      <w:color w:val="272727" w:themeColor="text1" w:themeTint="D8"/>
    </w:rPr>
  </w:style>
  <w:style w:type="paragraph" w:styleId="Title">
    <w:name w:val="Title"/>
    <w:basedOn w:val="Normal"/>
    <w:next w:val="Normal"/>
    <w:link w:val="TitleChar"/>
    <w:uiPriority w:val="10"/>
    <w:qFormat/>
    <w:rsid w:val="001D2A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2A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A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2A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A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D2A95"/>
    <w:rPr>
      <w:i/>
      <w:iCs/>
      <w:color w:val="404040" w:themeColor="text1" w:themeTint="BF"/>
    </w:rPr>
  </w:style>
  <w:style w:type="paragraph" w:styleId="ListParagraph">
    <w:name w:val="List Paragraph"/>
    <w:basedOn w:val="Normal"/>
    <w:uiPriority w:val="34"/>
    <w:qFormat/>
    <w:rsid w:val="001D2A95"/>
    <w:pPr>
      <w:ind w:left="720"/>
      <w:contextualSpacing/>
    </w:pPr>
  </w:style>
  <w:style w:type="character" w:styleId="IntenseEmphasis">
    <w:name w:val="Intense Emphasis"/>
    <w:basedOn w:val="DefaultParagraphFont"/>
    <w:uiPriority w:val="21"/>
    <w:qFormat/>
    <w:rsid w:val="001D2A95"/>
    <w:rPr>
      <w:i/>
      <w:iCs/>
      <w:color w:val="0F4761" w:themeColor="accent1" w:themeShade="BF"/>
    </w:rPr>
  </w:style>
  <w:style w:type="paragraph" w:styleId="IntenseQuote">
    <w:name w:val="Intense Quote"/>
    <w:basedOn w:val="Normal"/>
    <w:next w:val="Normal"/>
    <w:link w:val="IntenseQuoteChar"/>
    <w:uiPriority w:val="30"/>
    <w:qFormat/>
    <w:rsid w:val="001D2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2A95"/>
    <w:rPr>
      <w:i/>
      <w:iCs/>
      <w:color w:val="0F4761" w:themeColor="accent1" w:themeShade="BF"/>
    </w:rPr>
  </w:style>
  <w:style w:type="character" w:styleId="IntenseReference">
    <w:name w:val="Intense Reference"/>
    <w:basedOn w:val="DefaultParagraphFont"/>
    <w:uiPriority w:val="32"/>
    <w:qFormat/>
    <w:rsid w:val="001D2A95"/>
    <w:rPr>
      <w:b/>
      <w:bCs/>
      <w:smallCaps/>
      <w:color w:val="0F4761" w:themeColor="accent1" w:themeShade="BF"/>
      <w:spacing w:val="5"/>
    </w:rPr>
  </w:style>
  <w:style w:type="paragraph" w:styleId="Header">
    <w:name w:val="header"/>
    <w:basedOn w:val="Normal"/>
    <w:link w:val="HeaderChar"/>
    <w:uiPriority w:val="99"/>
    <w:unhideWhenUsed/>
    <w:rsid w:val="001D2A95"/>
    <w:pPr>
      <w:tabs>
        <w:tab w:val="center" w:pos="4513"/>
        <w:tab w:val="right" w:pos="9026"/>
      </w:tabs>
    </w:pPr>
  </w:style>
  <w:style w:type="character" w:customStyle="1" w:styleId="HeaderChar">
    <w:name w:val="Header Char"/>
    <w:basedOn w:val="DefaultParagraphFont"/>
    <w:link w:val="Header"/>
    <w:uiPriority w:val="99"/>
    <w:rsid w:val="001D2A95"/>
  </w:style>
  <w:style w:type="paragraph" w:styleId="Footer">
    <w:name w:val="footer"/>
    <w:basedOn w:val="Normal"/>
    <w:link w:val="FooterChar"/>
    <w:uiPriority w:val="99"/>
    <w:unhideWhenUsed/>
    <w:rsid w:val="001D2A95"/>
    <w:pPr>
      <w:tabs>
        <w:tab w:val="center" w:pos="4513"/>
        <w:tab w:val="right" w:pos="9026"/>
      </w:tabs>
    </w:pPr>
  </w:style>
  <w:style w:type="character" w:customStyle="1" w:styleId="FooterChar">
    <w:name w:val="Footer Char"/>
    <w:basedOn w:val="DefaultParagraphFont"/>
    <w:link w:val="Footer"/>
    <w:uiPriority w:val="99"/>
    <w:rsid w:val="001D2A95"/>
  </w:style>
  <w:style w:type="paragraph" w:customStyle="1" w:styleId="Descriptionheading">
    <w:name w:val="Description heading"/>
    <w:basedOn w:val="Normal"/>
    <w:rsid w:val="001177E0"/>
    <w:pPr>
      <w:spacing w:line="260" w:lineRule="exact"/>
    </w:pPr>
    <w:rPr>
      <w:rFonts w:ascii="Times New Roman" w:eastAsia="Times" w:hAnsi="Times New Roman" w:cs="Times New Roman"/>
      <w:b/>
      <w:bCs/>
      <w:noProof/>
      <w:kern w:val="0"/>
      <w:szCs w:val="20"/>
      <w:lang w:val="en-US"/>
      <w14:ligatures w14:val="none"/>
    </w:rPr>
  </w:style>
  <w:style w:type="character" w:customStyle="1" w:styleId="apple-converted-space">
    <w:name w:val="apple-converted-space"/>
    <w:basedOn w:val="DefaultParagraphFont"/>
    <w:rsid w:val="001177E0"/>
  </w:style>
  <w:style w:type="paragraph" w:customStyle="1" w:styleId="paragraph">
    <w:name w:val="paragraph"/>
    <w:basedOn w:val="Normal"/>
    <w:rsid w:val="001177E0"/>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177E0"/>
  </w:style>
  <w:style w:type="character" w:customStyle="1" w:styleId="scxw97877038">
    <w:name w:val="scxw97877038"/>
    <w:basedOn w:val="DefaultParagraphFont"/>
    <w:rsid w:val="001177E0"/>
  </w:style>
  <w:style w:type="character" w:customStyle="1" w:styleId="eop">
    <w:name w:val="eop"/>
    <w:basedOn w:val="DefaultParagraphFont"/>
    <w:rsid w:val="001177E0"/>
  </w:style>
  <w:style w:type="character" w:styleId="Strong">
    <w:name w:val="Strong"/>
    <w:basedOn w:val="DefaultParagraphFont"/>
    <w:uiPriority w:val="22"/>
    <w:qFormat/>
    <w:rsid w:val="00085B30"/>
    <w:rPr>
      <w:b/>
      <w:bCs/>
    </w:rPr>
  </w:style>
  <w:style w:type="character" w:styleId="Hyperlink">
    <w:name w:val="Hyperlink"/>
    <w:basedOn w:val="DefaultParagraphFont"/>
    <w:uiPriority w:val="99"/>
    <w:unhideWhenUsed/>
    <w:rsid w:val="00085B30"/>
    <w:rPr>
      <w:color w:val="467886" w:themeColor="hyperlink"/>
      <w:u w:val="single"/>
    </w:rPr>
  </w:style>
  <w:style w:type="character" w:styleId="UnresolvedMention">
    <w:name w:val="Unresolved Mention"/>
    <w:basedOn w:val="DefaultParagraphFont"/>
    <w:uiPriority w:val="99"/>
    <w:semiHidden/>
    <w:unhideWhenUsed/>
    <w:rsid w:val="00085B30"/>
    <w:rPr>
      <w:color w:val="605E5C"/>
      <w:shd w:val="clear" w:color="auto" w:fill="E1DFDD"/>
    </w:rPr>
  </w:style>
  <w:style w:type="paragraph" w:customStyle="1" w:styleId="pdq2pgselectionanchorcontainer">
    <w:name w:val="pdq2pg_selectionanchorcontainer"/>
    <w:basedOn w:val="Normal"/>
    <w:rsid w:val="0017019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170195"/>
    <w:rPr>
      <w:i/>
      <w:iCs/>
    </w:rPr>
  </w:style>
  <w:style w:type="paragraph" w:styleId="NormalWeb">
    <w:name w:val="Normal (Web)"/>
    <w:basedOn w:val="Normal"/>
    <w:uiPriority w:val="99"/>
    <w:unhideWhenUsed/>
    <w:rsid w:val="0017019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5974FB"/>
    <w:rPr>
      <w:sz w:val="16"/>
      <w:szCs w:val="16"/>
    </w:rPr>
  </w:style>
  <w:style w:type="paragraph" w:styleId="CommentText">
    <w:name w:val="annotation text"/>
    <w:basedOn w:val="Normal"/>
    <w:link w:val="CommentTextChar"/>
    <w:uiPriority w:val="99"/>
    <w:unhideWhenUsed/>
    <w:rsid w:val="005974FB"/>
    <w:rPr>
      <w:sz w:val="20"/>
      <w:szCs w:val="20"/>
    </w:rPr>
  </w:style>
  <w:style w:type="character" w:customStyle="1" w:styleId="CommentTextChar">
    <w:name w:val="Comment Text Char"/>
    <w:basedOn w:val="DefaultParagraphFont"/>
    <w:link w:val="CommentText"/>
    <w:uiPriority w:val="99"/>
    <w:rsid w:val="005974FB"/>
    <w:rPr>
      <w:sz w:val="20"/>
      <w:szCs w:val="20"/>
    </w:rPr>
  </w:style>
  <w:style w:type="paragraph" w:styleId="CommentSubject">
    <w:name w:val="annotation subject"/>
    <w:basedOn w:val="CommentText"/>
    <w:next w:val="CommentText"/>
    <w:link w:val="CommentSubjectChar"/>
    <w:uiPriority w:val="99"/>
    <w:semiHidden/>
    <w:unhideWhenUsed/>
    <w:rsid w:val="005974FB"/>
    <w:rPr>
      <w:b/>
      <w:bCs/>
    </w:rPr>
  </w:style>
  <w:style w:type="character" w:customStyle="1" w:styleId="CommentSubjectChar">
    <w:name w:val="Comment Subject Char"/>
    <w:basedOn w:val="CommentTextChar"/>
    <w:link w:val="CommentSubject"/>
    <w:uiPriority w:val="99"/>
    <w:semiHidden/>
    <w:rsid w:val="005974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idpublishing.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imon.wooldridge@lidbusinessme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714</Words>
  <Characters>4076</Characters>
  <Application>Microsoft Office Word</Application>
  <DocSecurity>0</DocSecurity>
  <Lines>33</Lines>
  <Paragraphs>9</Paragraphs>
  <ScaleCrop>false</ScaleCrop>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Simon Wooldridge</cp:lastModifiedBy>
  <cp:revision>96</cp:revision>
  <cp:lastPrinted>2026-07-15T09:26:00Z</cp:lastPrinted>
  <dcterms:created xsi:type="dcterms:W3CDTF">2026-08-05T15:09:00Z</dcterms:created>
  <dcterms:modified xsi:type="dcterms:W3CDTF">2026-10-20T11:55:00Z</dcterms:modified>
</cp:coreProperties>
</file>