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1A" w:rsidRPr="00C11591" w:rsidRDefault="004F1154" w:rsidP="00BD3867">
      <w:pPr>
        <w:jc w:val="right"/>
        <w:rPr>
          <w:rFonts w:ascii="Arial" w:eastAsia="Calibri" w:hAnsi="Arial" w:cs="Times New Roman"/>
          <w:b/>
          <w:kern w:val="20"/>
          <w:sz w:val="48"/>
          <w:szCs w:val="72"/>
        </w:rPr>
      </w:pPr>
      <w:r w:rsidRPr="00C11591">
        <w:rPr>
          <w:rFonts w:ascii="Arial" w:eastAsia="Calibri" w:hAnsi="Arial" w:cs="Times New Roman"/>
          <w:b/>
          <w:noProof/>
          <w:kern w:val="20"/>
          <w:sz w:val="48"/>
          <w:szCs w:val="72"/>
          <w:lang w:eastAsia="zh-CN"/>
        </w:rPr>
        <w:drawing>
          <wp:anchor distT="0" distB="0" distL="114300" distR="114300" simplePos="0" relativeHeight="251658240" behindDoc="0" locked="0" layoutInCell="1" allowOverlap="0" wp14:anchorId="0D69ED71">
            <wp:simplePos x="0" y="0"/>
            <wp:positionH relativeFrom="column">
              <wp:posOffset>19050</wp:posOffset>
            </wp:positionH>
            <wp:positionV relativeFrom="paragraph">
              <wp:posOffset>-29017</wp:posOffset>
            </wp:positionV>
            <wp:extent cx="2342451" cy="7905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eze Creativ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42451"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62AB">
        <w:rPr>
          <w:rFonts w:ascii="Arial" w:eastAsia="Calibri" w:hAnsi="Arial" w:cs="Times New Roman"/>
          <w:b/>
          <w:kern w:val="20"/>
          <w:sz w:val="48"/>
          <w:szCs w:val="72"/>
        </w:rPr>
        <w:t xml:space="preserve"> </w:t>
      </w:r>
      <w:r w:rsidR="00C42462">
        <w:rPr>
          <w:rFonts w:ascii="Arial" w:eastAsia="Calibri" w:hAnsi="Arial" w:cs="Times New Roman"/>
          <w:b/>
          <w:kern w:val="20"/>
          <w:sz w:val="48"/>
          <w:szCs w:val="72"/>
        </w:rPr>
        <w:t>Sunderland 10x10</w:t>
      </w:r>
      <w:r w:rsidR="001A7943" w:rsidRPr="00C11591">
        <w:rPr>
          <w:rFonts w:ascii="Arial" w:eastAsia="Calibri" w:hAnsi="Arial" w:cs="Times New Roman"/>
          <w:b/>
          <w:kern w:val="20"/>
          <w:sz w:val="48"/>
          <w:szCs w:val="72"/>
        </w:rPr>
        <w:br/>
      </w:r>
      <w:r w:rsidR="00C42462">
        <w:rPr>
          <w:rFonts w:ascii="Arial" w:eastAsia="Calibri" w:hAnsi="Arial" w:cs="Times New Roman"/>
          <w:b/>
          <w:kern w:val="20"/>
          <w:sz w:val="48"/>
          <w:szCs w:val="72"/>
        </w:rPr>
        <w:t>Athenaeum Nights</w:t>
      </w:r>
    </w:p>
    <w:p w:rsidR="00DE6E1A" w:rsidRPr="00C11591" w:rsidRDefault="00AC41E0" w:rsidP="00BD3867">
      <w:pPr>
        <w:jc w:val="right"/>
        <w:rPr>
          <w:rFonts w:ascii="Arial" w:eastAsia="Calibri" w:hAnsi="Arial" w:cs="Times New Roman"/>
          <w:kern w:val="20"/>
          <w:sz w:val="32"/>
          <w:szCs w:val="32"/>
        </w:rPr>
      </w:pPr>
      <w:r w:rsidRPr="00C11591">
        <w:rPr>
          <w:rFonts w:ascii="Arial" w:eastAsia="Calibri" w:hAnsi="Arial" w:cs="Times New Roman"/>
          <w:b/>
          <w:kern w:val="20"/>
          <w:sz w:val="32"/>
          <w:szCs w:val="32"/>
        </w:rPr>
        <w:t>Press release</w:t>
      </w:r>
    </w:p>
    <w:p w:rsidR="00E255D7" w:rsidRPr="00C11591" w:rsidRDefault="00E255D7" w:rsidP="00DE6E1A">
      <w:pPr>
        <w:pBdr>
          <w:bottom w:val="single" w:sz="12" w:space="1" w:color="auto"/>
        </w:pBdr>
        <w:rPr>
          <w:rFonts w:ascii="Arial" w:eastAsia="Calibri" w:hAnsi="Arial" w:cs="Times New Roman"/>
          <w:kern w:val="20"/>
          <w:sz w:val="24"/>
          <w:szCs w:val="72"/>
        </w:rPr>
      </w:pPr>
    </w:p>
    <w:p w:rsidR="00DE6E1A" w:rsidRPr="00C11591" w:rsidRDefault="00DE6E1A" w:rsidP="00DE6E1A">
      <w:pPr>
        <w:rPr>
          <w:rFonts w:ascii="Arial" w:hAnsi="Arial" w:cs="Arial"/>
          <w:b/>
          <w:color w:val="FF0000"/>
          <w:kern w:val="20"/>
          <w:sz w:val="24"/>
          <w:szCs w:val="24"/>
        </w:rPr>
      </w:pPr>
      <w:r w:rsidRPr="00C11591">
        <w:rPr>
          <w:rFonts w:ascii="Arial" w:hAnsi="Arial" w:cs="Arial"/>
          <w:b/>
          <w:kern w:val="20"/>
          <w:sz w:val="20"/>
          <w:szCs w:val="28"/>
        </w:rPr>
        <w:t xml:space="preserve">For immediate release </w:t>
      </w:r>
      <w:r w:rsidRPr="00C11591">
        <w:rPr>
          <w:rFonts w:ascii="Arial" w:hAnsi="Arial" w:cs="Arial"/>
          <w:b/>
          <w:kern w:val="20"/>
          <w:sz w:val="20"/>
          <w:szCs w:val="28"/>
        </w:rPr>
        <w:br/>
      </w:r>
      <w:sdt>
        <w:sdtPr>
          <w:rPr>
            <w:rFonts w:ascii="Arial" w:hAnsi="Arial" w:cs="Arial"/>
            <w:b/>
            <w:kern w:val="20"/>
            <w:sz w:val="24"/>
            <w:szCs w:val="24"/>
          </w:rPr>
          <w:id w:val="-1093314954"/>
          <w:placeholder>
            <w:docPart w:val="69140E50C3A64F79AB016D469439A2DB"/>
          </w:placeholder>
          <w:text/>
        </w:sdtPr>
        <w:sdtEndPr/>
        <w:sdtContent>
          <w:r w:rsidR="00C42462">
            <w:rPr>
              <w:rFonts w:ascii="Arial" w:hAnsi="Arial" w:cs="Arial"/>
              <w:b/>
              <w:kern w:val="20"/>
              <w:sz w:val="24"/>
              <w:szCs w:val="24"/>
            </w:rPr>
            <w:t>24/10</w:t>
          </w:r>
          <w:r w:rsidRPr="00C11591">
            <w:rPr>
              <w:rFonts w:ascii="Arial" w:hAnsi="Arial" w:cs="Arial"/>
              <w:b/>
              <w:kern w:val="20"/>
              <w:sz w:val="24"/>
              <w:szCs w:val="24"/>
            </w:rPr>
            <w:t>/201</w:t>
          </w:r>
          <w:r w:rsidR="00EB4EF4" w:rsidRPr="00C11591">
            <w:rPr>
              <w:rFonts w:ascii="Arial" w:hAnsi="Arial" w:cs="Arial"/>
              <w:b/>
              <w:kern w:val="20"/>
              <w:sz w:val="24"/>
              <w:szCs w:val="24"/>
            </w:rPr>
            <w:t>6</w:t>
          </w:r>
        </w:sdtContent>
      </w:sdt>
    </w:p>
    <w:p w:rsidR="008E6167" w:rsidRPr="00C11591" w:rsidRDefault="008E6167" w:rsidP="009D688D">
      <w:pPr>
        <w:rPr>
          <w:rFonts w:ascii="Arial" w:hAnsi="Arial" w:cs="Arial"/>
          <w:kern w:val="20"/>
        </w:rPr>
      </w:pPr>
    </w:p>
    <w:p w:rsidR="008E6167" w:rsidRPr="00C11591" w:rsidRDefault="00C42462" w:rsidP="009E69C7">
      <w:pPr>
        <w:ind w:left="720"/>
        <w:rPr>
          <w:rFonts w:ascii="Arial" w:hAnsi="Arial" w:cs="Arial"/>
          <w:b/>
          <w:kern w:val="20"/>
          <w:sz w:val="36"/>
          <w:szCs w:val="36"/>
        </w:rPr>
      </w:pPr>
      <w:r>
        <w:rPr>
          <w:rFonts w:ascii="Arial" w:hAnsi="Arial" w:cs="Arial"/>
          <w:b/>
          <w:kern w:val="20"/>
          <w:sz w:val="36"/>
          <w:szCs w:val="36"/>
        </w:rPr>
        <w:t>PILOT PROJECT LAUNCHED FOR NEW CULTURAL VENUE IN SUNDERLAND CITY CENTRE</w:t>
      </w:r>
    </w:p>
    <w:p w:rsidR="008E6167" w:rsidRPr="00C11591" w:rsidRDefault="008E6167" w:rsidP="009D688D">
      <w:pPr>
        <w:rPr>
          <w:rFonts w:ascii="Arial" w:hAnsi="Arial" w:cs="Arial"/>
          <w:kern w:val="20"/>
        </w:rPr>
      </w:pPr>
    </w:p>
    <w:p w:rsidR="008E6167" w:rsidRPr="00C11591" w:rsidRDefault="008E6167" w:rsidP="009D688D">
      <w:pPr>
        <w:rPr>
          <w:rFonts w:ascii="Arial" w:hAnsi="Arial" w:cs="Arial"/>
          <w:kern w:val="20"/>
        </w:rPr>
      </w:pPr>
      <w:r w:rsidRPr="00C11591">
        <w:rPr>
          <w:rFonts w:ascii="Arial" w:hAnsi="Arial" w:cs="Arial"/>
          <w:kern w:val="20"/>
        </w:rPr>
        <w:t xml:space="preserve">Contact: </w:t>
      </w:r>
      <w:r w:rsidRPr="00C11591">
        <w:rPr>
          <w:rFonts w:ascii="Arial" w:hAnsi="Arial" w:cs="Arial"/>
          <w:kern w:val="20"/>
        </w:rPr>
        <w:tab/>
        <w:t>Zoe Anderson</w:t>
      </w:r>
      <w:r w:rsidRPr="00C11591">
        <w:rPr>
          <w:rFonts w:ascii="Arial" w:hAnsi="Arial" w:cs="Arial"/>
          <w:kern w:val="20"/>
        </w:rPr>
        <w:br/>
        <w:t xml:space="preserve">Company: </w:t>
      </w:r>
      <w:r w:rsidRPr="00C11591">
        <w:rPr>
          <w:rFonts w:ascii="Arial" w:hAnsi="Arial" w:cs="Arial"/>
          <w:kern w:val="20"/>
        </w:rPr>
        <w:tab/>
        <w:t>Breeze Creatives</w:t>
      </w:r>
      <w:r w:rsidRPr="00C11591">
        <w:rPr>
          <w:rFonts w:ascii="Arial" w:hAnsi="Arial" w:cs="Arial"/>
          <w:kern w:val="20"/>
        </w:rPr>
        <w:br/>
        <w:t>Address:</w:t>
      </w:r>
      <w:r w:rsidRPr="00C11591">
        <w:rPr>
          <w:rFonts w:ascii="Arial" w:hAnsi="Arial" w:cs="Arial"/>
          <w:kern w:val="20"/>
        </w:rPr>
        <w:tab/>
        <w:t>Bamburgh House, Market</w:t>
      </w:r>
      <w:r w:rsidR="001F7E8E" w:rsidRPr="00C11591">
        <w:rPr>
          <w:rFonts w:ascii="Arial" w:hAnsi="Arial" w:cs="Arial"/>
          <w:kern w:val="20"/>
        </w:rPr>
        <w:t xml:space="preserve"> Street, Newcastle upon Tyne, NE</w:t>
      </w:r>
      <w:r w:rsidRPr="00C11591">
        <w:rPr>
          <w:rFonts w:ascii="Arial" w:hAnsi="Arial" w:cs="Arial"/>
          <w:kern w:val="20"/>
        </w:rPr>
        <w:t>1 6BH</w:t>
      </w:r>
      <w:r w:rsidRPr="00C11591">
        <w:rPr>
          <w:rFonts w:ascii="Arial" w:hAnsi="Arial" w:cs="Arial"/>
          <w:kern w:val="20"/>
        </w:rPr>
        <w:br/>
        <w:t>Telephone:</w:t>
      </w:r>
      <w:r w:rsidRPr="00C11591">
        <w:rPr>
          <w:rFonts w:ascii="Arial" w:hAnsi="Arial" w:cs="Arial"/>
          <w:kern w:val="20"/>
        </w:rPr>
        <w:tab/>
        <w:t>07533 195512</w:t>
      </w:r>
      <w:r w:rsidRPr="00C11591">
        <w:rPr>
          <w:rFonts w:ascii="Arial" w:hAnsi="Arial" w:cs="Arial"/>
          <w:kern w:val="20"/>
        </w:rPr>
        <w:br/>
        <w:t>Email:</w:t>
      </w:r>
      <w:r w:rsidRPr="00C11591">
        <w:rPr>
          <w:rFonts w:ascii="Arial" w:hAnsi="Arial" w:cs="Arial"/>
          <w:kern w:val="20"/>
        </w:rPr>
        <w:tab/>
      </w:r>
      <w:r w:rsidRPr="00C11591">
        <w:rPr>
          <w:rFonts w:ascii="Arial" w:hAnsi="Arial" w:cs="Arial"/>
          <w:kern w:val="20"/>
        </w:rPr>
        <w:tab/>
      </w:r>
      <w:hyperlink r:id="rId9" w:history="1">
        <w:r w:rsidRPr="00C11591">
          <w:rPr>
            <w:rStyle w:val="Hyperlink"/>
            <w:rFonts w:ascii="Arial" w:hAnsi="Arial" w:cs="Arial"/>
            <w:kern w:val="20"/>
          </w:rPr>
          <w:t>info@breezecreatives.com</w:t>
        </w:r>
      </w:hyperlink>
      <w:r w:rsidRPr="00C11591">
        <w:rPr>
          <w:rFonts w:ascii="Arial" w:hAnsi="Arial" w:cs="Arial"/>
          <w:kern w:val="20"/>
        </w:rPr>
        <w:br/>
        <w:t>URL:</w:t>
      </w:r>
      <w:r w:rsidRPr="00C11591">
        <w:rPr>
          <w:rFonts w:ascii="Arial" w:hAnsi="Arial" w:cs="Arial"/>
          <w:kern w:val="20"/>
        </w:rPr>
        <w:tab/>
      </w:r>
      <w:r w:rsidRPr="00C11591">
        <w:rPr>
          <w:rFonts w:ascii="Arial" w:hAnsi="Arial" w:cs="Arial"/>
          <w:kern w:val="20"/>
        </w:rPr>
        <w:tab/>
      </w:r>
      <w:hyperlink r:id="rId10" w:history="1">
        <w:r w:rsidR="001F1D84" w:rsidRPr="00C42462">
          <w:rPr>
            <w:rStyle w:val="Hyperlink"/>
            <w:rFonts w:ascii="Arial" w:hAnsi="Arial" w:cs="Arial"/>
            <w:kern w:val="20"/>
          </w:rPr>
          <w:t>www.</w:t>
        </w:r>
        <w:r w:rsidR="00C42462" w:rsidRPr="00C42462">
          <w:rPr>
            <w:rStyle w:val="Hyperlink"/>
            <w:rFonts w:ascii="Arial" w:hAnsi="Arial" w:cs="Arial"/>
            <w:kern w:val="20"/>
          </w:rPr>
          <w:t>breezecreatives.com</w:t>
        </w:r>
      </w:hyperlink>
    </w:p>
    <w:p w:rsidR="008E6167" w:rsidRPr="00C11591" w:rsidRDefault="008E6167" w:rsidP="009D688D">
      <w:pPr>
        <w:rPr>
          <w:rFonts w:ascii="Arial" w:hAnsi="Arial" w:cs="Arial"/>
          <w:kern w:val="20"/>
        </w:rPr>
      </w:pPr>
    </w:p>
    <w:p w:rsidR="00BA4FEA" w:rsidRDefault="00C42462" w:rsidP="00C42462">
      <w:pPr>
        <w:rPr>
          <w:rFonts w:ascii="Arial" w:hAnsi="Arial" w:cs="Arial"/>
          <w:caps/>
          <w:kern w:val="20"/>
        </w:rPr>
      </w:pPr>
      <w:r>
        <w:rPr>
          <w:rFonts w:ascii="Arial" w:hAnsi="Arial" w:cs="Arial"/>
          <w:kern w:val="20"/>
        </w:rPr>
        <w:t>SUNDERLAND, TYNE &amp; WEAR</w:t>
      </w:r>
      <w:r w:rsidR="001F1D84">
        <w:rPr>
          <w:rFonts w:ascii="Arial" w:hAnsi="Arial" w:cs="Arial"/>
          <w:kern w:val="20"/>
        </w:rPr>
        <w:t xml:space="preserve">: </w:t>
      </w:r>
      <w:r w:rsidRPr="00C42462">
        <w:rPr>
          <w:rFonts w:ascii="Arial" w:hAnsi="Arial" w:cs="Arial"/>
          <w:caps/>
          <w:kern w:val="20"/>
        </w:rPr>
        <w:t>10</w:t>
      </w:r>
      <w:r w:rsidRPr="00C42462">
        <w:rPr>
          <w:rFonts w:ascii="Arial" w:hAnsi="Arial" w:cs="Arial"/>
          <w:caps/>
          <w:kern w:val="20"/>
          <w:vertAlign w:val="superscript"/>
        </w:rPr>
        <w:t>th</w:t>
      </w:r>
      <w:r w:rsidRPr="00C42462">
        <w:rPr>
          <w:rFonts w:ascii="Arial" w:hAnsi="Arial" w:cs="Arial"/>
          <w:caps/>
          <w:kern w:val="20"/>
        </w:rPr>
        <w:t xml:space="preserve"> November – 24</w:t>
      </w:r>
      <w:r w:rsidRPr="00C42462">
        <w:rPr>
          <w:rFonts w:ascii="Arial" w:hAnsi="Arial" w:cs="Arial"/>
          <w:caps/>
          <w:kern w:val="20"/>
          <w:vertAlign w:val="superscript"/>
        </w:rPr>
        <w:t>th</w:t>
      </w:r>
      <w:r w:rsidRPr="00C42462">
        <w:rPr>
          <w:rFonts w:ascii="Arial" w:hAnsi="Arial" w:cs="Arial"/>
          <w:caps/>
          <w:kern w:val="20"/>
        </w:rPr>
        <w:t xml:space="preserve"> November</w:t>
      </w:r>
      <w:r w:rsidR="00BA4FEA">
        <w:rPr>
          <w:rFonts w:ascii="Arial" w:hAnsi="Arial" w:cs="Arial"/>
          <w:caps/>
          <w:kern w:val="20"/>
        </w:rPr>
        <w:br/>
      </w:r>
      <w:r w:rsidR="00BA4FEA" w:rsidRPr="00BA4FEA">
        <w:rPr>
          <w:rFonts w:ascii="Arial" w:hAnsi="Arial" w:cs="Arial"/>
          <w:caps/>
          <w:kern w:val="20"/>
        </w:rPr>
        <w:t>Athenaeum Building, 27 Fawcett Street, Sunderland, SR1 1RE</w:t>
      </w:r>
    </w:p>
    <w:p w:rsidR="00BA4FEA" w:rsidRDefault="00BA4FEA" w:rsidP="00C42462">
      <w:pPr>
        <w:rPr>
          <w:rFonts w:ascii="Arial" w:hAnsi="Arial" w:cs="Arial"/>
          <w:b/>
          <w:kern w:val="20"/>
        </w:rPr>
      </w:pPr>
    </w:p>
    <w:p w:rsidR="00BA4FEA" w:rsidRDefault="00BA4FEA" w:rsidP="00C42462">
      <w:pPr>
        <w:rPr>
          <w:rFonts w:ascii="Arial" w:hAnsi="Arial" w:cs="Arial"/>
          <w:b/>
          <w:kern w:val="20"/>
          <w:sz w:val="28"/>
          <w:szCs w:val="28"/>
        </w:rPr>
      </w:pPr>
      <w:r w:rsidRPr="00BA4FEA">
        <w:rPr>
          <w:rFonts w:ascii="Arial" w:hAnsi="Arial" w:cs="Arial"/>
          <w:b/>
          <w:kern w:val="20"/>
          <w:sz w:val="28"/>
          <w:szCs w:val="28"/>
        </w:rPr>
        <w:t>Breeze Creatives in collaboration with Sunderland BID will be showcasing three events in the Athenaeum Building on Fawcett Street, Sunderland.</w:t>
      </w:r>
    </w:p>
    <w:p w:rsidR="00C42462" w:rsidRPr="00C42462" w:rsidRDefault="00C42462" w:rsidP="00C42462">
      <w:pPr>
        <w:rPr>
          <w:rFonts w:ascii="Arial" w:hAnsi="Arial" w:cs="Arial"/>
          <w:kern w:val="20"/>
        </w:rPr>
      </w:pPr>
      <w:r w:rsidRPr="00C42462">
        <w:rPr>
          <w:rFonts w:ascii="Arial" w:hAnsi="Arial" w:cs="Arial"/>
          <w:kern w:val="20"/>
        </w:rPr>
        <w:t>As joint-winners of Sunderland’s 10x10, the events will act as taster events, keeping the vibrancy of Sunderland city alive into the evening. To celebrate the Athenaeum building the events, under the umbrella of ‘Athenaeum Nights’ include; an exhibition which plays and responds to the scale of the space, a demonstration lecture, captured by Steampunk photography, in the national home of photography- Sunderland. The finale event; a rising talent of young artists, including Charlie Dearnley and Adam Goodwin, join to create an improvisational group exploring a conversation between music, dance and live visuals.</w:t>
      </w:r>
    </w:p>
    <w:p w:rsidR="00C42462" w:rsidRPr="00C42462" w:rsidRDefault="00C42462" w:rsidP="00C42462">
      <w:pPr>
        <w:rPr>
          <w:rFonts w:ascii="Arial" w:hAnsi="Arial" w:cs="Arial"/>
          <w:kern w:val="20"/>
        </w:rPr>
      </w:pPr>
    </w:p>
    <w:p w:rsidR="00C42462" w:rsidRPr="00BA4FEA" w:rsidRDefault="00C42462" w:rsidP="00C42462">
      <w:pPr>
        <w:rPr>
          <w:rFonts w:ascii="Arial" w:hAnsi="Arial" w:cs="Arial"/>
          <w:b/>
          <w:kern w:val="20"/>
        </w:rPr>
      </w:pPr>
      <w:r w:rsidRPr="00BA4FEA">
        <w:rPr>
          <w:rFonts w:ascii="Arial" w:hAnsi="Arial" w:cs="Arial"/>
          <w:b/>
          <w:kern w:val="20"/>
        </w:rPr>
        <w:t>Dylan Shields, ‘The Fall of the Rebel Angels’</w:t>
      </w:r>
      <w:r w:rsidR="00BA4FEA" w:rsidRPr="00BA4FEA">
        <w:rPr>
          <w:rFonts w:ascii="Arial" w:hAnsi="Arial" w:cs="Arial"/>
          <w:b/>
          <w:kern w:val="20"/>
        </w:rPr>
        <w:br/>
      </w:r>
      <w:r w:rsidR="00BA4FEA" w:rsidRPr="00BA4FEA">
        <w:rPr>
          <w:rFonts w:ascii="Arial" w:hAnsi="Arial" w:cs="Arial"/>
          <w:b/>
          <w:kern w:val="20"/>
        </w:rPr>
        <w:t>10</w:t>
      </w:r>
      <w:r w:rsidR="00BA4FEA" w:rsidRPr="00BA4FEA">
        <w:rPr>
          <w:rFonts w:ascii="Arial" w:hAnsi="Arial" w:cs="Arial"/>
          <w:b/>
          <w:kern w:val="20"/>
          <w:vertAlign w:val="superscript"/>
        </w:rPr>
        <w:t>th</w:t>
      </w:r>
      <w:r w:rsidR="00BA4FEA" w:rsidRPr="00BA4FEA">
        <w:rPr>
          <w:rFonts w:ascii="Arial" w:hAnsi="Arial" w:cs="Arial"/>
          <w:b/>
          <w:kern w:val="20"/>
        </w:rPr>
        <w:t xml:space="preserve"> November 2016, 7:30-10pm</w:t>
      </w:r>
      <w:r w:rsidR="00BA4FEA" w:rsidRPr="00BA4FEA">
        <w:rPr>
          <w:rFonts w:ascii="Arial" w:hAnsi="Arial" w:cs="Arial"/>
          <w:b/>
          <w:kern w:val="20"/>
        </w:rPr>
        <w:br/>
        <w:t>11</w:t>
      </w:r>
      <w:r w:rsidR="00BA4FEA" w:rsidRPr="00BA4FEA">
        <w:rPr>
          <w:rFonts w:ascii="Arial" w:hAnsi="Arial" w:cs="Arial"/>
          <w:b/>
          <w:kern w:val="20"/>
          <w:vertAlign w:val="superscript"/>
        </w:rPr>
        <w:t>th</w:t>
      </w:r>
      <w:r w:rsidR="00BA4FEA" w:rsidRPr="00BA4FEA">
        <w:rPr>
          <w:rFonts w:ascii="Arial" w:hAnsi="Arial" w:cs="Arial"/>
          <w:b/>
          <w:kern w:val="20"/>
        </w:rPr>
        <w:t xml:space="preserve"> – 13</w:t>
      </w:r>
      <w:r w:rsidR="00BA4FEA" w:rsidRPr="00BA4FEA">
        <w:rPr>
          <w:rFonts w:ascii="Arial" w:hAnsi="Arial" w:cs="Arial"/>
          <w:b/>
          <w:kern w:val="20"/>
          <w:vertAlign w:val="superscript"/>
        </w:rPr>
        <w:t>th</w:t>
      </w:r>
      <w:r w:rsidR="00BA4FEA" w:rsidRPr="00BA4FEA">
        <w:rPr>
          <w:rFonts w:ascii="Arial" w:hAnsi="Arial" w:cs="Arial"/>
          <w:b/>
          <w:kern w:val="20"/>
        </w:rPr>
        <w:t xml:space="preserve"> November 2016, 12-5pm</w:t>
      </w:r>
    </w:p>
    <w:p w:rsidR="00C42462" w:rsidRPr="00C42462" w:rsidRDefault="00C42462" w:rsidP="00C42462">
      <w:pPr>
        <w:rPr>
          <w:rFonts w:ascii="Arial" w:hAnsi="Arial" w:cs="Arial"/>
          <w:kern w:val="20"/>
        </w:rPr>
      </w:pPr>
      <w:r w:rsidRPr="00C42462">
        <w:rPr>
          <w:rFonts w:ascii="Arial" w:hAnsi="Arial" w:cs="Arial"/>
          <w:kern w:val="20"/>
        </w:rPr>
        <w:t xml:space="preserve">‘The Fall of the Rebel Angels’ is an exhibition of specially commissioned sculptural work by Dylan Shields, to launch a new cultural space in Sunderland city centre. Dylan is an artist who predominantly focuses on sculpture, investigating the relationship between traditional, narrative painting and contemporary materials. He explores the relationship between art history and its context in modern society, highlighting the forgotten narratives of old masters. He uses re-cycled cardboard and parcel tape to produce work that is at once familiar but </w:t>
      </w:r>
      <w:r w:rsidR="00BA4FEA" w:rsidRPr="00C42462">
        <w:rPr>
          <w:rFonts w:ascii="Arial" w:hAnsi="Arial" w:cs="Arial"/>
          <w:kern w:val="20"/>
        </w:rPr>
        <w:t>dramatized</w:t>
      </w:r>
      <w:r w:rsidRPr="00C42462">
        <w:rPr>
          <w:rFonts w:ascii="Arial" w:hAnsi="Arial" w:cs="Arial"/>
          <w:kern w:val="20"/>
        </w:rPr>
        <w:t xml:space="preserve"> by its original use of form and perspective. Dylan Shields graduated in 2011 and has exhibited internationally in Japan and the Netherlands and nationally in London and Edinburgh and the North East. </w:t>
      </w:r>
    </w:p>
    <w:p w:rsidR="00C42462" w:rsidRPr="00C42462" w:rsidRDefault="00C42462" w:rsidP="00C42462">
      <w:pPr>
        <w:rPr>
          <w:rFonts w:ascii="Arial" w:hAnsi="Arial" w:cs="Arial"/>
          <w:kern w:val="20"/>
        </w:rPr>
      </w:pPr>
    </w:p>
    <w:p w:rsidR="00C42462" w:rsidRPr="00BA4FEA" w:rsidRDefault="00C42462" w:rsidP="00C42462">
      <w:pPr>
        <w:rPr>
          <w:rFonts w:ascii="Arial" w:hAnsi="Arial" w:cs="Arial"/>
          <w:b/>
          <w:kern w:val="20"/>
        </w:rPr>
      </w:pPr>
      <w:r>
        <w:rPr>
          <w:rFonts w:ascii="Arial" w:hAnsi="Arial" w:cs="Arial"/>
          <w:kern w:val="20"/>
        </w:rPr>
        <w:lastRenderedPageBreak/>
        <w:br/>
      </w:r>
      <w:r w:rsidRPr="00BA4FEA">
        <w:rPr>
          <w:rFonts w:ascii="Arial" w:hAnsi="Arial" w:cs="Arial"/>
          <w:b/>
          <w:kern w:val="20"/>
        </w:rPr>
        <w:t>Joseph Swan</w:t>
      </w:r>
      <w:r w:rsidR="00BA4FEA" w:rsidRPr="00BA4FEA">
        <w:rPr>
          <w:rFonts w:ascii="Arial" w:hAnsi="Arial" w:cs="Arial"/>
          <w:b/>
          <w:kern w:val="20"/>
        </w:rPr>
        <w:t xml:space="preserve"> and Photography in Sunderland</w:t>
      </w:r>
      <w:r w:rsidR="00BA4FEA" w:rsidRPr="00BA4FEA">
        <w:rPr>
          <w:rFonts w:ascii="Arial" w:hAnsi="Arial" w:cs="Arial"/>
          <w:b/>
          <w:kern w:val="20"/>
        </w:rPr>
        <w:br/>
      </w:r>
      <w:r w:rsidR="00BA4FEA" w:rsidRPr="00BA4FEA">
        <w:rPr>
          <w:rFonts w:ascii="Arial" w:hAnsi="Arial" w:cs="Arial"/>
          <w:b/>
          <w:kern w:val="20"/>
        </w:rPr>
        <w:t>17</w:t>
      </w:r>
      <w:r w:rsidR="00BA4FEA" w:rsidRPr="00BA4FEA">
        <w:rPr>
          <w:rFonts w:ascii="Arial" w:hAnsi="Arial" w:cs="Arial"/>
          <w:b/>
          <w:kern w:val="20"/>
          <w:vertAlign w:val="superscript"/>
        </w:rPr>
        <w:t>th</w:t>
      </w:r>
      <w:r w:rsidR="00BA4FEA" w:rsidRPr="00BA4FEA">
        <w:rPr>
          <w:rFonts w:ascii="Arial" w:hAnsi="Arial" w:cs="Arial"/>
          <w:b/>
          <w:kern w:val="20"/>
        </w:rPr>
        <w:t xml:space="preserve"> November 2016,</w:t>
      </w:r>
      <w:r w:rsidR="00BA4FEA" w:rsidRPr="00BA4FEA">
        <w:rPr>
          <w:rFonts w:ascii="Arial" w:hAnsi="Arial" w:cs="Arial"/>
          <w:b/>
          <w:kern w:val="20"/>
        </w:rPr>
        <w:t xml:space="preserve"> </w:t>
      </w:r>
      <w:r w:rsidR="00BA4FEA" w:rsidRPr="00BA4FEA">
        <w:rPr>
          <w:rFonts w:ascii="Arial" w:hAnsi="Arial" w:cs="Arial"/>
          <w:b/>
          <w:kern w:val="20"/>
        </w:rPr>
        <w:t>7:30-9:30pm</w:t>
      </w:r>
    </w:p>
    <w:p w:rsidR="00C42462" w:rsidRPr="00C42462" w:rsidRDefault="00C42462" w:rsidP="00C42462">
      <w:pPr>
        <w:rPr>
          <w:rFonts w:ascii="Arial" w:hAnsi="Arial" w:cs="Arial"/>
          <w:kern w:val="20"/>
        </w:rPr>
      </w:pPr>
      <w:r w:rsidRPr="00C42462">
        <w:rPr>
          <w:rFonts w:ascii="Arial" w:hAnsi="Arial" w:cs="Arial"/>
          <w:kern w:val="20"/>
        </w:rPr>
        <w:t>Coinciding with the city’s Christmas light switch-on, the Barlow Series in collaboration with NEPN present: Joseph Swan and Photography in Sunderland. Most people know Joseph Swan as the inventor of the incandescent light bulb. But he was also a photography entrepreneur and businessman, with connections far and wide. We’re celebrating this story in Sunderland, the town where he was born and grew up and where he encountered p</w:t>
      </w:r>
      <w:r w:rsidR="00BA4FEA">
        <w:rPr>
          <w:rFonts w:ascii="Arial" w:hAnsi="Arial" w:cs="Arial"/>
          <w:kern w:val="20"/>
        </w:rPr>
        <w:t>hotography for the first time.</w:t>
      </w:r>
    </w:p>
    <w:p w:rsidR="00C42462" w:rsidRPr="00C42462" w:rsidRDefault="00C42462" w:rsidP="00C42462">
      <w:pPr>
        <w:rPr>
          <w:rFonts w:ascii="Arial" w:hAnsi="Arial" w:cs="Arial"/>
          <w:kern w:val="20"/>
        </w:rPr>
      </w:pPr>
      <w:r w:rsidRPr="00C42462">
        <w:rPr>
          <w:rFonts w:ascii="Arial" w:hAnsi="Arial" w:cs="Arial"/>
          <w:kern w:val="20"/>
        </w:rPr>
        <w:t xml:space="preserve">Join us for a Victorian Athenaeum evening, where we will combine ‘learning and entertainment’, with (brief!) photographic talks, demonstrations of old and new photographic processes and the opportunity to chat and socialize. It’s our version of ‘steampunk’ photography: 19th century techniques and inventions with a contemporary twist.   </w:t>
      </w:r>
    </w:p>
    <w:p w:rsidR="00C42462" w:rsidRPr="00C42462" w:rsidRDefault="00C42462" w:rsidP="00C42462">
      <w:pPr>
        <w:rPr>
          <w:rFonts w:ascii="Arial" w:hAnsi="Arial" w:cs="Arial"/>
          <w:kern w:val="20"/>
        </w:rPr>
      </w:pPr>
      <w:r w:rsidRPr="00C42462">
        <w:rPr>
          <w:rFonts w:ascii="Arial" w:hAnsi="Arial" w:cs="Arial"/>
          <w:kern w:val="20"/>
        </w:rPr>
        <w:t xml:space="preserve">Bring your cameras and mobile phones to help us celebrate this story and find out more about how Joseph Swan is inspiring a new generation of photographers, artists and historians in the North East. </w:t>
      </w:r>
    </w:p>
    <w:p w:rsidR="00C42462" w:rsidRPr="00C42462" w:rsidRDefault="00C42462" w:rsidP="00C42462">
      <w:pPr>
        <w:rPr>
          <w:rFonts w:ascii="Arial" w:hAnsi="Arial" w:cs="Arial"/>
          <w:kern w:val="20"/>
        </w:rPr>
      </w:pPr>
    </w:p>
    <w:p w:rsidR="00BF14E4" w:rsidRDefault="00BA4FEA" w:rsidP="00C42462">
      <w:pPr>
        <w:rPr>
          <w:rFonts w:ascii="Arial" w:hAnsi="Arial" w:cs="Arial"/>
          <w:b/>
          <w:kern w:val="20"/>
        </w:rPr>
      </w:pPr>
      <w:r w:rsidRPr="00BA4FEA">
        <w:rPr>
          <w:rFonts w:ascii="Arial" w:hAnsi="Arial" w:cs="Arial"/>
          <w:b/>
          <w:kern w:val="20"/>
        </w:rPr>
        <w:t>Babble: Three Legged Chair</w:t>
      </w:r>
      <w:r w:rsidRPr="00BA4FEA">
        <w:rPr>
          <w:rFonts w:ascii="Arial" w:hAnsi="Arial" w:cs="Arial"/>
          <w:b/>
          <w:kern w:val="20"/>
        </w:rPr>
        <w:br/>
      </w:r>
      <w:r w:rsidR="00C42462" w:rsidRPr="00BA4FEA">
        <w:rPr>
          <w:rFonts w:ascii="Arial" w:hAnsi="Arial" w:cs="Arial"/>
          <w:b/>
          <w:kern w:val="20"/>
        </w:rPr>
        <w:t>2</w:t>
      </w:r>
      <w:r w:rsidR="00C42462" w:rsidRPr="00BA4FEA">
        <w:rPr>
          <w:rFonts w:ascii="Arial" w:hAnsi="Arial" w:cs="Arial"/>
          <w:b/>
          <w:kern w:val="20"/>
        </w:rPr>
        <w:t>4</w:t>
      </w:r>
      <w:r w:rsidR="00C42462" w:rsidRPr="00BA4FEA">
        <w:rPr>
          <w:rFonts w:ascii="Arial" w:hAnsi="Arial" w:cs="Arial"/>
          <w:b/>
          <w:kern w:val="20"/>
          <w:vertAlign w:val="superscript"/>
        </w:rPr>
        <w:t>th</w:t>
      </w:r>
      <w:r w:rsidRPr="00BA4FEA">
        <w:rPr>
          <w:rFonts w:ascii="Arial" w:hAnsi="Arial" w:cs="Arial"/>
          <w:b/>
          <w:kern w:val="20"/>
        </w:rPr>
        <w:t xml:space="preserve"> November 2016,</w:t>
      </w:r>
      <w:r>
        <w:rPr>
          <w:rFonts w:ascii="Arial" w:hAnsi="Arial" w:cs="Arial"/>
          <w:b/>
          <w:kern w:val="20"/>
        </w:rPr>
        <w:t xml:space="preserve"> </w:t>
      </w:r>
      <w:r w:rsidR="00BF14E4">
        <w:rPr>
          <w:rFonts w:ascii="Arial" w:hAnsi="Arial" w:cs="Arial"/>
          <w:b/>
          <w:kern w:val="20"/>
        </w:rPr>
        <w:t>7:30-9:30pm</w:t>
      </w:r>
    </w:p>
    <w:p w:rsidR="00C42462" w:rsidRPr="00BF14E4" w:rsidRDefault="00C42462" w:rsidP="00C42462">
      <w:pPr>
        <w:rPr>
          <w:rFonts w:ascii="Arial" w:hAnsi="Arial" w:cs="Arial"/>
          <w:b/>
          <w:kern w:val="20"/>
        </w:rPr>
      </w:pPr>
      <w:r w:rsidRPr="00C42462">
        <w:rPr>
          <w:rFonts w:ascii="Arial" w:hAnsi="Arial" w:cs="Arial"/>
          <w:kern w:val="20"/>
        </w:rPr>
        <w:t xml:space="preserve">An evening of transdisciplinary play and performance. ‘Babble: </w:t>
      </w:r>
      <w:r w:rsidR="00BA4FEA" w:rsidRPr="00C42462">
        <w:rPr>
          <w:rFonts w:ascii="Arial" w:hAnsi="Arial" w:cs="Arial"/>
          <w:kern w:val="20"/>
        </w:rPr>
        <w:t>Three-Legged</w:t>
      </w:r>
      <w:r w:rsidRPr="00C42462">
        <w:rPr>
          <w:rFonts w:ascii="Arial" w:hAnsi="Arial" w:cs="Arial"/>
          <w:kern w:val="20"/>
        </w:rPr>
        <w:t xml:space="preserve"> Chair’ begins with a participatory workshop in which attendees are invited to play and explore the artists’ processes. This workshop will culminate in a short performance involving the attendees, which will roll into a performance by </w:t>
      </w:r>
      <w:r w:rsidRPr="00BA4FEA">
        <w:rPr>
          <w:rFonts w:ascii="Arial" w:hAnsi="Arial" w:cs="Arial"/>
          <w:i/>
          <w:kern w:val="20"/>
        </w:rPr>
        <w:t xml:space="preserve">Cooking </w:t>
      </w:r>
      <w:r w:rsidR="00BA4FEA" w:rsidRPr="00BA4FEA">
        <w:rPr>
          <w:rFonts w:ascii="Arial" w:hAnsi="Arial" w:cs="Arial"/>
          <w:i/>
          <w:kern w:val="20"/>
        </w:rPr>
        <w:t>with</w:t>
      </w:r>
      <w:r w:rsidRPr="00BA4FEA">
        <w:rPr>
          <w:rFonts w:ascii="Arial" w:hAnsi="Arial" w:cs="Arial"/>
          <w:i/>
          <w:kern w:val="20"/>
        </w:rPr>
        <w:t xml:space="preserve"> Faye</w:t>
      </w:r>
      <w:r w:rsidRPr="00C42462">
        <w:rPr>
          <w:rFonts w:ascii="Arial" w:hAnsi="Arial" w:cs="Arial"/>
          <w:kern w:val="20"/>
        </w:rPr>
        <w:t xml:space="preserve">. The evening will then conclude with a performance of </w:t>
      </w:r>
      <w:r w:rsidRPr="00BA4FEA">
        <w:rPr>
          <w:rFonts w:ascii="Arial" w:hAnsi="Arial" w:cs="Arial"/>
          <w:i/>
          <w:kern w:val="20"/>
        </w:rPr>
        <w:t>CHURCH</w:t>
      </w:r>
      <w:r w:rsidRPr="00C42462">
        <w:rPr>
          <w:rFonts w:ascii="Arial" w:hAnsi="Arial" w:cs="Arial"/>
          <w:kern w:val="20"/>
        </w:rPr>
        <w:t xml:space="preserve"> by Charlie Dearnley and Sean Cotterill (commissioned by Dance City).</w:t>
      </w:r>
    </w:p>
    <w:p w:rsidR="00C42462" w:rsidRPr="00C42462" w:rsidRDefault="00C42462" w:rsidP="00C42462">
      <w:pPr>
        <w:rPr>
          <w:rFonts w:ascii="Arial" w:hAnsi="Arial" w:cs="Arial"/>
          <w:kern w:val="20"/>
        </w:rPr>
      </w:pPr>
      <w:r w:rsidRPr="00BA4FEA">
        <w:rPr>
          <w:rFonts w:ascii="Arial" w:hAnsi="Arial" w:cs="Arial"/>
          <w:i/>
          <w:kern w:val="20"/>
        </w:rPr>
        <w:t>Cooking with Faye</w:t>
      </w:r>
      <w:r w:rsidRPr="00C42462">
        <w:rPr>
          <w:rFonts w:ascii="Arial" w:hAnsi="Arial" w:cs="Arial"/>
          <w:kern w:val="20"/>
        </w:rPr>
        <w:t>: Jamie Cook, Lizzie J Klotz, Adam Goodwin (final line-up TBC). An improvisational group exploring a conversation between music, dance and live visuals.</w:t>
      </w:r>
    </w:p>
    <w:p w:rsidR="00C42462" w:rsidRPr="00C42462" w:rsidRDefault="00C42462" w:rsidP="00C42462">
      <w:pPr>
        <w:rPr>
          <w:rFonts w:ascii="Arial" w:hAnsi="Arial" w:cs="Arial"/>
          <w:kern w:val="20"/>
        </w:rPr>
      </w:pPr>
      <w:r w:rsidRPr="00BA4FEA">
        <w:rPr>
          <w:rFonts w:ascii="Arial" w:hAnsi="Arial" w:cs="Arial"/>
          <w:i/>
          <w:kern w:val="20"/>
        </w:rPr>
        <w:t>CHURCH</w:t>
      </w:r>
      <w:r w:rsidRPr="00C42462">
        <w:rPr>
          <w:rFonts w:ascii="Arial" w:hAnsi="Arial" w:cs="Arial"/>
          <w:kern w:val="20"/>
        </w:rPr>
        <w:t>: CHURCH seeks to examine the metamorphosing potential of spiritual experience, exploring altered states of consciousness and considering cultures of drug use to invoke the divine. Utilising bespoke interactive technologies, dance and spoken word.</w:t>
      </w:r>
    </w:p>
    <w:p w:rsidR="005C44B7" w:rsidRDefault="00BA4FEA" w:rsidP="00C42462">
      <w:pPr>
        <w:rPr>
          <w:rFonts w:ascii="Arial" w:hAnsi="Arial" w:cs="Arial"/>
          <w:kern w:val="20"/>
        </w:rPr>
      </w:pPr>
      <w:r>
        <w:rPr>
          <w:rFonts w:ascii="Arial" w:hAnsi="Arial" w:cs="Arial"/>
          <w:kern w:val="20"/>
        </w:rPr>
        <w:t>Schedule:</w:t>
      </w:r>
      <w:r>
        <w:rPr>
          <w:rFonts w:ascii="Arial" w:hAnsi="Arial" w:cs="Arial"/>
          <w:kern w:val="20"/>
        </w:rPr>
        <w:br/>
        <w:t>19:00 - 20:00: Workshop</w:t>
      </w:r>
      <w:r>
        <w:rPr>
          <w:rFonts w:ascii="Arial" w:hAnsi="Arial" w:cs="Arial"/>
          <w:kern w:val="20"/>
        </w:rPr>
        <w:br/>
      </w:r>
      <w:r w:rsidR="00C42462" w:rsidRPr="00C42462">
        <w:rPr>
          <w:rFonts w:ascii="Arial" w:hAnsi="Arial" w:cs="Arial"/>
          <w:kern w:val="20"/>
        </w:rPr>
        <w:t>2</w:t>
      </w:r>
      <w:r>
        <w:rPr>
          <w:rFonts w:ascii="Arial" w:hAnsi="Arial" w:cs="Arial"/>
          <w:kern w:val="20"/>
        </w:rPr>
        <w:t>0:00 - 20:30: Cooking with Faye</w:t>
      </w:r>
      <w:r>
        <w:rPr>
          <w:rFonts w:ascii="Arial" w:hAnsi="Arial" w:cs="Arial"/>
          <w:kern w:val="20"/>
        </w:rPr>
        <w:br/>
      </w:r>
      <w:r w:rsidR="00C42462" w:rsidRPr="00C42462">
        <w:rPr>
          <w:rFonts w:ascii="Arial" w:hAnsi="Arial" w:cs="Arial"/>
          <w:kern w:val="20"/>
        </w:rPr>
        <w:t>20:40 - 21:00: CHURCH</w:t>
      </w:r>
    </w:p>
    <w:p w:rsidR="00C42462" w:rsidRDefault="00C42462" w:rsidP="00C42462">
      <w:pPr>
        <w:rPr>
          <w:rStyle w:val="Hyperlink"/>
          <w:rFonts w:ascii="Arial" w:hAnsi="Arial" w:cs="Arial"/>
          <w:kern w:val="20"/>
        </w:rPr>
      </w:pPr>
    </w:p>
    <w:p w:rsidR="00DE6E1A" w:rsidRPr="00C11591" w:rsidRDefault="00DE6E1A" w:rsidP="009D688D">
      <w:pPr>
        <w:rPr>
          <w:rFonts w:ascii="Arial" w:hAnsi="Arial" w:cs="Arial"/>
          <w:b/>
          <w:kern w:val="20"/>
        </w:rPr>
      </w:pPr>
      <w:r w:rsidRPr="00C11591">
        <w:rPr>
          <w:rFonts w:ascii="Arial" w:hAnsi="Arial" w:cs="Arial"/>
          <w:b/>
          <w:kern w:val="20"/>
        </w:rPr>
        <w:t>-</w:t>
      </w:r>
      <w:r w:rsidR="00071162" w:rsidRPr="00C11591">
        <w:rPr>
          <w:rFonts w:ascii="Arial" w:hAnsi="Arial" w:cs="Arial"/>
          <w:b/>
          <w:kern w:val="20"/>
        </w:rPr>
        <w:t xml:space="preserve"> </w:t>
      </w:r>
      <w:r w:rsidRPr="00C11591">
        <w:rPr>
          <w:rFonts w:ascii="Arial" w:hAnsi="Arial" w:cs="Arial"/>
          <w:b/>
          <w:kern w:val="20"/>
        </w:rPr>
        <w:t>ENDS -</w:t>
      </w:r>
    </w:p>
    <w:p w:rsidR="0053202E" w:rsidRPr="00C11591" w:rsidRDefault="0053202E" w:rsidP="0053202E">
      <w:pPr>
        <w:jc w:val="center"/>
        <w:rPr>
          <w:rFonts w:ascii="Arial" w:hAnsi="Arial" w:cs="Arial"/>
          <w:b/>
          <w:kern w:val="20"/>
        </w:rPr>
      </w:pPr>
    </w:p>
    <w:p w:rsidR="00DE6E1A" w:rsidRPr="00C11591" w:rsidRDefault="008E30D6" w:rsidP="00DE6E1A">
      <w:pPr>
        <w:rPr>
          <w:rFonts w:ascii="Arial" w:hAnsi="Arial" w:cs="Arial"/>
          <w:b/>
          <w:kern w:val="20"/>
        </w:rPr>
      </w:pPr>
      <w:r w:rsidRPr="00C11591">
        <w:rPr>
          <w:rFonts w:ascii="Arial" w:hAnsi="Arial" w:cs="Arial"/>
          <w:b/>
          <w:kern w:val="20"/>
        </w:rPr>
        <w:t>Information</w:t>
      </w:r>
      <w:r w:rsidR="00DE6E1A" w:rsidRPr="00C11591">
        <w:rPr>
          <w:rFonts w:ascii="Arial" w:hAnsi="Arial" w:cs="Arial"/>
          <w:b/>
          <w:kern w:val="20"/>
        </w:rPr>
        <w:t xml:space="preserve"> </w:t>
      </w:r>
      <w:r w:rsidRPr="00C11591">
        <w:rPr>
          <w:rFonts w:ascii="Arial" w:hAnsi="Arial" w:cs="Arial"/>
          <w:b/>
          <w:kern w:val="20"/>
        </w:rPr>
        <w:t>for</w:t>
      </w:r>
      <w:r w:rsidR="00DE6E1A" w:rsidRPr="00C11591">
        <w:rPr>
          <w:rFonts w:ascii="Arial" w:hAnsi="Arial" w:cs="Arial"/>
          <w:b/>
          <w:kern w:val="20"/>
        </w:rPr>
        <w:t xml:space="preserve"> editors</w:t>
      </w:r>
    </w:p>
    <w:p w:rsidR="00E41997" w:rsidRDefault="00E41997" w:rsidP="008E30D6">
      <w:pPr>
        <w:rPr>
          <w:rFonts w:ascii="Arial" w:hAnsi="Arial" w:cs="Arial"/>
          <w:kern w:val="20"/>
        </w:rPr>
      </w:pPr>
    </w:p>
    <w:p w:rsidR="009D7FD3" w:rsidRPr="00C11591" w:rsidRDefault="008E30D6" w:rsidP="008E30D6">
      <w:pPr>
        <w:rPr>
          <w:rFonts w:ascii="Arial" w:hAnsi="Arial" w:cs="Arial"/>
          <w:kern w:val="20"/>
        </w:rPr>
      </w:pPr>
      <w:bookmarkStart w:id="0" w:name="_GoBack"/>
      <w:bookmarkEnd w:id="0"/>
      <w:r w:rsidRPr="00C11591">
        <w:rPr>
          <w:rFonts w:ascii="Arial" w:hAnsi="Arial" w:cs="Arial"/>
          <w:kern w:val="20"/>
        </w:rPr>
        <w:t xml:space="preserve">For media enquiries contact Zoe Anderson on 07533 195512 or email </w:t>
      </w:r>
      <w:hyperlink r:id="rId11" w:history="1">
        <w:r w:rsidRPr="00C11591">
          <w:rPr>
            <w:rStyle w:val="Hyperlink"/>
            <w:rFonts w:ascii="Arial" w:hAnsi="Arial" w:cs="Arial"/>
            <w:kern w:val="20"/>
          </w:rPr>
          <w:t>info@breezecreatives.com</w:t>
        </w:r>
      </w:hyperlink>
      <w:hyperlink r:id="rId12" w:history="1"/>
      <w:r w:rsidR="009D7FD3" w:rsidRPr="00C11591">
        <w:rPr>
          <w:rFonts w:ascii="Arial" w:hAnsi="Arial" w:cs="Arial"/>
          <w:kern w:val="20"/>
        </w:rPr>
        <w:t>.</w:t>
      </w:r>
    </w:p>
    <w:p w:rsidR="00E41997" w:rsidRDefault="00E41997" w:rsidP="008E30D6">
      <w:pPr>
        <w:rPr>
          <w:rFonts w:ascii="Arial" w:hAnsi="Arial" w:cs="Arial"/>
          <w:kern w:val="20"/>
        </w:rPr>
      </w:pPr>
    </w:p>
    <w:p w:rsidR="008E30D6" w:rsidRDefault="005A1757" w:rsidP="008E30D6">
      <w:pPr>
        <w:rPr>
          <w:rFonts w:ascii="Arial" w:hAnsi="Arial" w:cs="Arial"/>
          <w:kern w:val="20"/>
        </w:rPr>
      </w:pPr>
      <w:r w:rsidRPr="004C5BFF">
        <w:rPr>
          <w:rFonts w:ascii="Arial" w:hAnsi="Arial" w:cs="Arial"/>
          <w:kern w:val="20"/>
        </w:rPr>
        <w:t>Press</w:t>
      </w:r>
      <w:r w:rsidR="004C5BFF" w:rsidRPr="004C5BFF">
        <w:rPr>
          <w:rFonts w:ascii="Arial" w:hAnsi="Arial" w:cs="Arial"/>
          <w:kern w:val="20"/>
        </w:rPr>
        <w:t xml:space="preserve"> image available at: </w:t>
      </w:r>
      <w:hyperlink r:id="rId13" w:history="1">
        <w:r w:rsidR="006A6076" w:rsidRPr="006A6076">
          <w:rPr>
            <w:rStyle w:val="Hyperlink"/>
            <w:rFonts w:ascii="Arial" w:hAnsi="Arial" w:cs="Arial"/>
            <w:kern w:val="20"/>
          </w:rPr>
          <w:t>https://www.dropbox.com/sh/a6dyyhiariv0ngq/AAD9dGIOu92Od-pgoSmttWJma?dl=0</w:t>
        </w:r>
      </w:hyperlink>
    </w:p>
    <w:p w:rsidR="00E41997" w:rsidRPr="003F0AF5" w:rsidRDefault="00E41997" w:rsidP="008E30D6">
      <w:pPr>
        <w:rPr>
          <w:rFonts w:ascii="Arial" w:hAnsi="Arial" w:cs="Arial"/>
        </w:rPr>
      </w:pPr>
    </w:p>
    <w:p w:rsidR="0018182E" w:rsidRPr="003F0AF5" w:rsidRDefault="00A6404C" w:rsidP="00540C11">
      <w:pPr>
        <w:numPr>
          <w:ilvl w:val="0"/>
          <w:numId w:val="1"/>
        </w:numPr>
        <w:spacing w:after="200" w:line="276" w:lineRule="auto"/>
        <w:rPr>
          <w:rStyle w:val="Hyperlink"/>
          <w:rFonts w:ascii="Arial" w:hAnsi="Arial" w:cs="Arial"/>
          <w:color w:val="auto"/>
          <w:kern w:val="20"/>
          <w:u w:val="none"/>
        </w:rPr>
      </w:pPr>
      <w:r w:rsidRPr="00C11591">
        <w:rPr>
          <w:rFonts w:ascii="Arial" w:hAnsi="Arial" w:cs="Arial"/>
          <w:b/>
          <w:kern w:val="20"/>
        </w:rPr>
        <w:t>Breeze Creatives</w:t>
      </w:r>
      <w:r w:rsidR="007B63C5">
        <w:rPr>
          <w:rFonts w:ascii="Arial" w:hAnsi="Arial" w:cs="Arial"/>
          <w:kern w:val="20"/>
        </w:rPr>
        <w:t>,</w:t>
      </w:r>
      <w:r w:rsidRPr="00C11591">
        <w:rPr>
          <w:rFonts w:ascii="Arial" w:hAnsi="Arial" w:cs="Arial"/>
          <w:kern w:val="20"/>
        </w:rPr>
        <w:t xml:space="preserve"> ba</w:t>
      </w:r>
      <w:r w:rsidR="007B63C5">
        <w:rPr>
          <w:rFonts w:ascii="Arial" w:hAnsi="Arial" w:cs="Arial"/>
          <w:kern w:val="20"/>
        </w:rPr>
        <w:t xml:space="preserve">sed in Newcastle upon Tyne, </w:t>
      </w:r>
      <w:r w:rsidRPr="00C11591">
        <w:rPr>
          <w:rFonts w:ascii="Arial" w:hAnsi="Arial" w:cs="Arial"/>
          <w:kern w:val="20"/>
        </w:rPr>
        <w:t>specialises in cultural projects and events around the North East of England</w:t>
      </w:r>
      <w:r w:rsidR="00843AA5" w:rsidRPr="00C11591">
        <w:rPr>
          <w:rFonts w:ascii="Arial" w:hAnsi="Arial" w:cs="Arial"/>
          <w:kern w:val="20"/>
        </w:rPr>
        <w:t>, and provides artist studios and project spaces in Newcastle city centre</w:t>
      </w:r>
      <w:r w:rsidRPr="00C11591">
        <w:rPr>
          <w:rFonts w:ascii="Arial" w:hAnsi="Arial" w:cs="Arial"/>
          <w:kern w:val="20"/>
        </w:rPr>
        <w:t>.</w:t>
      </w:r>
      <w:r w:rsidR="0018182E" w:rsidRPr="00C11591">
        <w:rPr>
          <w:rFonts w:ascii="Arial" w:hAnsi="Arial" w:cs="Arial"/>
          <w:kern w:val="20"/>
        </w:rPr>
        <w:t xml:space="preserve"> Br</w:t>
      </w:r>
      <w:r w:rsidR="004C5BFF">
        <w:rPr>
          <w:rFonts w:ascii="Arial" w:hAnsi="Arial" w:cs="Arial"/>
          <w:kern w:val="20"/>
        </w:rPr>
        <w:t>eeze Creatives latest projects include</w:t>
      </w:r>
      <w:r w:rsidR="0018182E" w:rsidRPr="00C11591">
        <w:rPr>
          <w:rFonts w:ascii="Arial" w:hAnsi="Arial" w:cs="Arial"/>
          <w:kern w:val="20"/>
        </w:rPr>
        <w:t xml:space="preserve"> Abject Gallery, a contemporary art gallery exhibiting a mixture of national and international emerging artists.</w:t>
      </w:r>
      <w:r w:rsidR="007751CA" w:rsidRPr="00C11591">
        <w:rPr>
          <w:rFonts w:ascii="Arial" w:hAnsi="Arial" w:cs="Arial"/>
          <w:kern w:val="20"/>
        </w:rPr>
        <w:t xml:space="preserve"> </w:t>
      </w:r>
      <w:hyperlink r:id="rId14" w:history="1">
        <w:r w:rsidR="007751CA" w:rsidRPr="00C11591">
          <w:rPr>
            <w:rStyle w:val="Hyperlink"/>
            <w:rFonts w:ascii="Arial" w:hAnsi="Arial" w:cs="Arial"/>
            <w:kern w:val="20"/>
          </w:rPr>
          <w:t>breezecreatives.com</w:t>
        </w:r>
      </w:hyperlink>
    </w:p>
    <w:p w:rsidR="003F0AF5" w:rsidRPr="003F0AF5" w:rsidRDefault="003F0AF5" w:rsidP="003F3504">
      <w:pPr>
        <w:numPr>
          <w:ilvl w:val="0"/>
          <w:numId w:val="1"/>
        </w:numPr>
        <w:spacing w:after="200" w:line="276" w:lineRule="auto"/>
        <w:rPr>
          <w:rFonts w:ascii="Arial" w:hAnsi="Arial" w:cs="Arial"/>
          <w:kern w:val="20"/>
        </w:rPr>
      </w:pPr>
      <w:r w:rsidRPr="003F0AF5">
        <w:rPr>
          <w:rFonts w:ascii="Arial" w:hAnsi="Arial" w:cs="Arial"/>
          <w:b/>
        </w:rPr>
        <w:lastRenderedPageBreak/>
        <w:t>Sunderland 10x10</w:t>
      </w:r>
      <w:r w:rsidRPr="003F0AF5">
        <w:rPr>
          <w:rFonts w:ascii="Arial" w:hAnsi="Arial" w:cs="Arial"/>
        </w:rPr>
        <w:t xml:space="preserve"> seeks to support North East based artists and creatives and nurture the development of contemporary arts in collaboration with local Sunderland businesses. By fostering new relationships and connections between businesses and artists in and around Sunderland, Sunderland 10x10 provides a valuable opportunity for artists to learn from and share skills, ideas and knowledge with Sunderland-based, commercial businesses and realise the value and contribution artists make to the creative economy.</w:t>
      </w:r>
      <w:r w:rsidR="003F3504">
        <w:rPr>
          <w:rFonts w:ascii="Arial" w:hAnsi="Arial" w:cs="Arial"/>
        </w:rPr>
        <w:t xml:space="preserve"> </w:t>
      </w:r>
      <w:hyperlink r:id="rId15" w:history="1">
        <w:r w:rsidR="003F3504" w:rsidRPr="003F3504">
          <w:rPr>
            <w:rStyle w:val="Hyperlink"/>
            <w:rFonts w:ascii="Arial" w:hAnsi="Arial" w:cs="Arial"/>
          </w:rPr>
          <w:t>sunderlandculturalpartnership.co.uk</w:t>
        </w:r>
      </w:hyperlink>
    </w:p>
    <w:p w:rsidR="003F0AF5" w:rsidRPr="003F0AF5" w:rsidRDefault="006A6076" w:rsidP="003F3504">
      <w:pPr>
        <w:numPr>
          <w:ilvl w:val="0"/>
          <w:numId w:val="1"/>
        </w:numPr>
        <w:spacing w:after="200" w:line="276" w:lineRule="auto"/>
        <w:rPr>
          <w:rFonts w:ascii="Arial" w:hAnsi="Arial" w:cs="Arial"/>
          <w:kern w:val="20"/>
        </w:rPr>
      </w:pPr>
      <w:r>
        <w:rPr>
          <w:rFonts w:ascii="Arial" w:hAnsi="Arial" w:cs="Arial"/>
          <w:b/>
        </w:rPr>
        <w:t>Sunderland</w:t>
      </w:r>
      <w:r w:rsidR="003F0AF5">
        <w:rPr>
          <w:rFonts w:ascii="Arial" w:hAnsi="Arial" w:cs="Arial"/>
          <w:b/>
        </w:rPr>
        <w:t xml:space="preserve"> BID</w:t>
      </w:r>
      <w:r>
        <w:rPr>
          <w:rFonts w:ascii="Arial" w:hAnsi="Arial" w:cs="Arial"/>
        </w:rPr>
        <w:t xml:space="preserve"> </w:t>
      </w:r>
      <w:r w:rsidR="003F0AF5" w:rsidRPr="003F0AF5">
        <w:rPr>
          <w:rFonts w:ascii="Arial" w:hAnsi="Arial" w:cs="Arial"/>
        </w:rPr>
        <w:t>aim</w:t>
      </w:r>
      <w:r>
        <w:rPr>
          <w:rFonts w:ascii="Arial" w:hAnsi="Arial" w:cs="Arial"/>
        </w:rPr>
        <w:t xml:space="preserve">s </w:t>
      </w:r>
      <w:r w:rsidR="003F0AF5" w:rsidRPr="003F0AF5">
        <w:rPr>
          <w:rFonts w:ascii="Arial" w:hAnsi="Arial" w:cs="Arial"/>
        </w:rPr>
        <w:t>to revitatalise and regenerate commercial areas in towns and cities across the UK. From a modest start there are now scores of BIDS all over the country, working in partnership in many diverse areas but with one aim - to help the commercial area thrive.</w:t>
      </w:r>
      <w:r w:rsidR="003F0AF5">
        <w:rPr>
          <w:rFonts w:ascii="Arial" w:hAnsi="Arial" w:cs="Arial"/>
        </w:rPr>
        <w:t xml:space="preserve"> </w:t>
      </w:r>
      <w:r w:rsidR="003F0AF5" w:rsidRPr="003F0AF5">
        <w:rPr>
          <w:rFonts w:ascii="Arial" w:hAnsi="Arial" w:cs="Arial"/>
        </w:rPr>
        <w:t>The BID is financed through a levy paid by businesses in the improvement area which means that they have vested interest in ensuring that we are successful in making Sunderland city centre a vibrant, exciting and safe place to visit.</w:t>
      </w:r>
      <w:r w:rsidR="003F3504">
        <w:rPr>
          <w:rFonts w:ascii="Arial" w:hAnsi="Arial" w:cs="Arial"/>
        </w:rPr>
        <w:t xml:space="preserve"> </w:t>
      </w:r>
      <w:hyperlink r:id="rId16" w:history="1">
        <w:r w:rsidR="003F3504">
          <w:rPr>
            <w:rStyle w:val="Hyperlink"/>
            <w:rFonts w:ascii="Arial" w:hAnsi="Arial" w:cs="Arial"/>
          </w:rPr>
          <w:t>www.bidsunderland.co.uk</w:t>
        </w:r>
      </w:hyperlink>
    </w:p>
    <w:sectPr w:rsidR="003F0AF5" w:rsidRPr="003F0AF5" w:rsidSect="00FD3B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7CA" w:rsidRDefault="004977CA" w:rsidP="00BE62AB">
      <w:pPr>
        <w:spacing w:after="0" w:line="240" w:lineRule="auto"/>
      </w:pPr>
      <w:r>
        <w:separator/>
      </w:r>
    </w:p>
  </w:endnote>
  <w:endnote w:type="continuationSeparator" w:id="0">
    <w:p w:rsidR="004977CA" w:rsidRDefault="004977CA" w:rsidP="00BE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7CA" w:rsidRDefault="004977CA" w:rsidP="00BE62AB">
      <w:pPr>
        <w:spacing w:after="0" w:line="240" w:lineRule="auto"/>
      </w:pPr>
      <w:r>
        <w:separator/>
      </w:r>
    </w:p>
  </w:footnote>
  <w:footnote w:type="continuationSeparator" w:id="0">
    <w:p w:rsidR="004977CA" w:rsidRDefault="004977CA" w:rsidP="00BE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4F66"/>
    <w:multiLevelType w:val="hybridMultilevel"/>
    <w:tmpl w:val="73D0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B15CB3"/>
    <w:multiLevelType w:val="hybridMultilevel"/>
    <w:tmpl w:val="78C24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1A"/>
    <w:rsid w:val="00014A20"/>
    <w:rsid w:val="0001777A"/>
    <w:rsid w:val="000255D0"/>
    <w:rsid w:val="00031E76"/>
    <w:rsid w:val="00032671"/>
    <w:rsid w:val="00035189"/>
    <w:rsid w:val="00043CA9"/>
    <w:rsid w:val="00055C50"/>
    <w:rsid w:val="00071162"/>
    <w:rsid w:val="000810D5"/>
    <w:rsid w:val="000B146E"/>
    <w:rsid w:val="000D2A1E"/>
    <w:rsid w:val="00103226"/>
    <w:rsid w:val="00115087"/>
    <w:rsid w:val="0013280D"/>
    <w:rsid w:val="00141D33"/>
    <w:rsid w:val="00150C5F"/>
    <w:rsid w:val="00155AD7"/>
    <w:rsid w:val="00156CAB"/>
    <w:rsid w:val="00180214"/>
    <w:rsid w:val="0018142A"/>
    <w:rsid w:val="0018182E"/>
    <w:rsid w:val="00183498"/>
    <w:rsid w:val="00192CF0"/>
    <w:rsid w:val="00192E31"/>
    <w:rsid w:val="00195D58"/>
    <w:rsid w:val="001A2BA7"/>
    <w:rsid w:val="001A7943"/>
    <w:rsid w:val="001B38CA"/>
    <w:rsid w:val="001B5EE7"/>
    <w:rsid w:val="001D4522"/>
    <w:rsid w:val="001E11B3"/>
    <w:rsid w:val="001F1D84"/>
    <w:rsid w:val="001F7E8E"/>
    <w:rsid w:val="002232F3"/>
    <w:rsid w:val="00226615"/>
    <w:rsid w:val="002C4C3C"/>
    <w:rsid w:val="002D50B9"/>
    <w:rsid w:val="002F5151"/>
    <w:rsid w:val="0031254C"/>
    <w:rsid w:val="003922F3"/>
    <w:rsid w:val="003A4873"/>
    <w:rsid w:val="003A6FA5"/>
    <w:rsid w:val="003B65BE"/>
    <w:rsid w:val="003C37D8"/>
    <w:rsid w:val="003E3BA3"/>
    <w:rsid w:val="003E6AAF"/>
    <w:rsid w:val="003F0AF5"/>
    <w:rsid w:val="003F3504"/>
    <w:rsid w:val="00411BE0"/>
    <w:rsid w:val="004355E8"/>
    <w:rsid w:val="00436B9A"/>
    <w:rsid w:val="00450792"/>
    <w:rsid w:val="004963E6"/>
    <w:rsid w:val="00496980"/>
    <w:rsid w:val="004977CA"/>
    <w:rsid w:val="004C5BFF"/>
    <w:rsid w:val="004D2812"/>
    <w:rsid w:val="004F1154"/>
    <w:rsid w:val="0053202E"/>
    <w:rsid w:val="005321AE"/>
    <w:rsid w:val="00540C11"/>
    <w:rsid w:val="00553C10"/>
    <w:rsid w:val="0055469A"/>
    <w:rsid w:val="00564F06"/>
    <w:rsid w:val="00572ABC"/>
    <w:rsid w:val="00580C07"/>
    <w:rsid w:val="005954A8"/>
    <w:rsid w:val="005A1757"/>
    <w:rsid w:val="005B0BC1"/>
    <w:rsid w:val="005C44B7"/>
    <w:rsid w:val="005E4C2B"/>
    <w:rsid w:val="005F0DB1"/>
    <w:rsid w:val="005F78EF"/>
    <w:rsid w:val="006063ED"/>
    <w:rsid w:val="00642A12"/>
    <w:rsid w:val="0065052C"/>
    <w:rsid w:val="00673C62"/>
    <w:rsid w:val="006A6076"/>
    <w:rsid w:val="006C48B3"/>
    <w:rsid w:val="006D56FF"/>
    <w:rsid w:val="0074073A"/>
    <w:rsid w:val="007579E7"/>
    <w:rsid w:val="00765E2C"/>
    <w:rsid w:val="00766F19"/>
    <w:rsid w:val="007722CB"/>
    <w:rsid w:val="007751CA"/>
    <w:rsid w:val="00791D93"/>
    <w:rsid w:val="00795A11"/>
    <w:rsid w:val="007B63C5"/>
    <w:rsid w:val="007E020D"/>
    <w:rsid w:val="00843AA5"/>
    <w:rsid w:val="00851719"/>
    <w:rsid w:val="0085467C"/>
    <w:rsid w:val="008667B1"/>
    <w:rsid w:val="008A135D"/>
    <w:rsid w:val="008B23D5"/>
    <w:rsid w:val="008C43B1"/>
    <w:rsid w:val="008D0B2B"/>
    <w:rsid w:val="008E30D6"/>
    <w:rsid w:val="008E48CC"/>
    <w:rsid w:val="008E6167"/>
    <w:rsid w:val="00906269"/>
    <w:rsid w:val="00916998"/>
    <w:rsid w:val="009275A0"/>
    <w:rsid w:val="0092760F"/>
    <w:rsid w:val="009437BE"/>
    <w:rsid w:val="00966C97"/>
    <w:rsid w:val="00976F5F"/>
    <w:rsid w:val="009D688D"/>
    <w:rsid w:val="009D6E74"/>
    <w:rsid w:val="009D7FD3"/>
    <w:rsid w:val="009E0DD7"/>
    <w:rsid w:val="009E69C7"/>
    <w:rsid w:val="00A04A08"/>
    <w:rsid w:val="00A26360"/>
    <w:rsid w:val="00A31730"/>
    <w:rsid w:val="00A36698"/>
    <w:rsid w:val="00A57973"/>
    <w:rsid w:val="00A6404C"/>
    <w:rsid w:val="00A66566"/>
    <w:rsid w:val="00A70EAB"/>
    <w:rsid w:val="00A92153"/>
    <w:rsid w:val="00AA0FB5"/>
    <w:rsid w:val="00AB4534"/>
    <w:rsid w:val="00AC41E0"/>
    <w:rsid w:val="00AC7AB7"/>
    <w:rsid w:val="00AD219B"/>
    <w:rsid w:val="00AD3862"/>
    <w:rsid w:val="00B07B2A"/>
    <w:rsid w:val="00B35176"/>
    <w:rsid w:val="00B67020"/>
    <w:rsid w:val="00B677AA"/>
    <w:rsid w:val="00BA4FEA"/>
    <w:rsid w:val="00BB1450"/>
    <w:rsid w:val="00BB7736"/>
    <w:rsid w:val="00BC44F9"/>
    <w:rsid w:val="00BD3867"/>
    <w:rsid w:val="00BE62AB"/>
    <w:rsid w:val="00BF14E4"/>
    <w:rsid w:val="00C0170A"/>
    <w:rsid w:val="00C11591"/>
    <w:rsid w:val="00C148D7"/>
    <w:rsid w:val="00C253E5"/>
    <w:rsid w:val="00C40C05"/>
    <w:rsid w:val="00C42462"/>
    <w:rsid w:val="00C82B51"/>
    <w:rsid w:val="00C969C8"/>
    <w:rsid w:val="00CC766E"/>
    <w:rsid w:val="00CD00FA"/>
    <w:rsid w:val="00CD39C2"/>
    <w:rsid w:val="00D102D2"/>
    <w:rsid w:val="00D17583"/>
    <w:rsid w:val="00D3406A"/>
    <w:rsid w:val="00D56D62"/>
    <w:rsid w:val="00D7438F"/>
    <w:rsid w:val="00DB26C0"/>
    <w:rsid w:val="00DB3F9B"/>
    <w:rsid w:val="00DE1188"/>
    <w:rsid w:val="00DE6E1A"/>
    <w:rsid w:val="00DF5435"/>
    <w:rsid w:val="00E03456"/>
    <w:rsid w:val="00E13D2B"/>
    <w:rsid w:val="00E145FA"/>
    <w:rsid w:val="00E255D7"/>
    <w:rsid w:val="00E271BB"/>
    <w:rsid w:val="00E41997"/>
    <w:rsid w:val="00E5008C"/>
    <w:rsid w:val="00E5185B"/>
    <w:rsid w:val="00E7171C"/>
    <w:rsid w:val="00E75665"/>
    <w:rsid w:val="00E90D04"/>
    <w:rsid w:val="00EA2474"/>
    <w:rsid w:val="00EB4EF4"/>
    <w:rsid w:val="00ED55FA"/>
    <w:rsid w:val="00EF6F72"/>
    <w:rsid w:val="00F00AA3"/>
    <w:rsid w:val="00F5117A"/>
    <w:rsid w:val="00F837AE"/>
    <w:rsid w:val="00F8770A"/>
    <w:rsid w:val="00F91298"/>
    <w:rsid w:val="00FC3B9E"/>
    <w:rsid w:val="00FC76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3B548"/>
  <w15:chartTrackingRefBased/>
  <w15:docId w15:val="{D9A96287-12E1-439F-BD92-3C6100E9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E1A"/>
    <w:rPr>
      <w:color w:val="808080"/>
    </w:rPr>
  </w:style>
  <w:style w:type="character" w:styleId="Hyperlink">
    <w:name w:val="Hyperlink"/>
    <w:basedOn w:val="DefaultParagraphFont"/>
    <w:uiPriority w:val="99"/>
    <w:unhideWhenUsed/>
    <w:rsid w:val="00DE6E1A"/>
    <w:rPr>
      <w:color w:val="0563C1" w:themeColor="hyperlink"/>
      <w:u w:val="single"/>
    </w:rPr>
  </w:style>
  <w:style w:type="paragraph" w:styleId="ListParagraph">
    <w:name w:val="List Paragraph"/>
    <w:basedOn w:val="Normal"/>
    <w:uiPriority w:val="34"/>
    <w:qFormat/>
    <w:rsid w:val="00071162"/>
    <w:pPr>
      <w:ind w:left="720"/>
      <w:contextualSpacing/>
    </w:pPr>
  </w:style>
  <w:style w:type="character" w:styleId="FollowedHyperlink">
    <w:name w:val="FollowedHyperlink"/>
    <w:basedOn w:val="DefaultParagraphFont"/>
    <w:uiPriority w:val="99"/>
    <w:semiHidden/>
    <w:unhideWhenUsed/>
    <w:rsid w:val="00411BE0"/>
    <w:rPr>
      <w:color w:val="954F72" w:themeColor="followedHyperlink"/>
      <w:u w:val="single"/>
    </w:rPr>
  </w:style>
  <w:style w:type="paragraph" w:styleId="Header">
    <w:name w:val="header"/>
    <w:basedOn w:val="Normal"/>
    <w:link w:val="HeaderChar"/>
    <w:uiPriority w:val="99"/>
    <w:unhideWhenUsed/>
    <w:rsid w:val="00BE6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2AB"/>
  </w:style>
  <w:style w:type="paragraph" w:styleId="Footer">
    <w:name w:val="footer"/>
    <w:basedOn w:val="Normal"/>
    <w:link w:val="FooterChar"/>
    <w:uiPriority w:val="99"/>
    <w:unhideWhenUsed/>
    <w:rsid w:val="00BE6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91109">
      <w:bodyDiv w:val="1"/>
      <w:marLeft w:val="0"/>
      <w:marRight w:val="0"/>
      <w:marTop w:val="0"/>
      <w:marBottom w:val="0"/>
      <w:divBdr>
        <w:top w:val="none" w:sz="0" w:space="0" w:color="auto"/>
        <w:left w:val="none" w:sz="0" w:space="0" w:color="auto"/>
        <w:bottom w:val="none" w:sz="0" w:space="0" w:color="auto"/>
        <w:right w:val="none" w:sz="0" w:space="0" w:color="auto"/>
      </w:divBdr>
    </w:div>
    <w:div w:id="291986701">
      <w:bodyDiv w:val="1"/>
      <w:marLeft w:val="0"/>
      <w:marRight w:val="0"/>
      <w:marTop w:val="0"/>
      <w:marBottom w:val="0"/>
      <w:divBdr>
        <w:top w:val="none" w:sz="0" w:space="0" w:color="auto"/>
        <w:left w:val="none" w:sz="0" w:space="0" w:color="auto"/>
        <w:bottom w:val="none" w:sz="0" w:space="0" w:color="auto"/>
        <w:right w:val="none" w:sz="0" w:space="0" w:color="auto"/>
      </w:divBdr>
    </w:div>
    <w:div w:id="372079369">
      <w:bodyDiv w:val="1"/>
      <w:marLeft w:val="0"/>
      <w:marRight w:val="0"/>
      <w:marTop w:val="0"/>
      <w:marBottom w:val="0"/>
      <w:divBdr>
        <w:top w:val="none" w:sz="0" w:space="0" w:color="auto"/>
        <w:left w:val="none" w:sz="0" w:space="0" w:color="auto"/>
        <w:bottom w:val="none" w:sz="0" w:space="0" w:color="auto"/>
        <w:right w:val="none" w:sz="0" w:space="0" w:color="auto"/>
      </w:divBdr>
    </w:div>
    <w:div w:id="952859675">
      <w:bodyDiv w:val="1"/>
      <w:marLeft w:val="0"/>
      <w:marRight w:val="0"/>
      <w:marTop w:val="0"/>
      <w:marBottom w:val="0"/>
      <w:divBdr>
        <w:top w:val="none" w:sz="0" w:space="0" w:color="auto"/>
        <w:left w:val="none" w:sz="0" w:space="0" w:color="auto"/>
        <w:bottom w:val="none" w:sz="0" w:space="0" w:color="auto"/>
        <w:right w:val="none" w:sz="0" w:space="0" w:color="auto"/>
      </w:divBdr>
    </w:div>
    <w:div w:id="1267151297">
      <w:bodyDiv w:val="1"/>
      <w:marLeft w:val="0"/>
      <w:marRight w:val="0"/>
      <w:marTop w:val="0"/>
      <w:marBottom w:val="0"/>
      <w:divBdr>
        <w:top w:val="none" w:sz="0" w:space="0" w:color="auto"/>
        <w:left w:val="none" w:sz="0" w:space="0" w:color="auto"/>
        <w:bottom w:val="none" w:sz="0" w:space="0" w:color="auto"/>
        <w:right w:val="none" w:sz="0" w:space="0" w:color="auto"/>
      </w:divBdr>
    </w:div>
    <w:div w:id="138891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ropbox.com/sh/a6dyyhiariv0ngq/AAD9dGIOu92Od-pgoSmttWJma?dl=0"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ezecreatives@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dsunderland.co.uk/b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reezecreatives.com" TargetMode="External"/><Relationship Id="rId5" Type="http://schemas.openxmlformats.org/officeDocument/2006/relationships/webSettings" Target="webSettings.xml"/><Relationship Id="rId15" Type="http://schemas.openxmlformats.org/officeDocument/2006/relationships/hyperlink" Target="http://sunderlandculturalpartnership.co.uk/" TargetMode="External"/><Relationship Id="rId10" Type="http://schemas.openxmlformats.org/officeDocument/2006/relationships/hyperlink" Target="https://www.breezecreativ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breezecreatives.com" TargetMode="External"/><Relationship Id="rId14" Type="http://schemas.openxmlformats.org/officeDocument/2006/relationships/hyperlink" Target="http://www.breezecreative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140E50C3A64F79AB016D469439A2DB"/>
        <w:category>
          <w:name w:val="General"/>
          <w:gallery w:val="placeholder"/>
        </w:category>
        <w:types>
          <w:type w:val="bbPlcHdr"/>
        </w:types>
        <w:behaviors>
          <w:behavior w:val="content"/>
        </w:behaviors>
        <w:guid w:val="{2930B898-901E-434C-86EF-42C828C558AE}"/>
      </w:docPartPr>
      <w:docPartBody>
        <w:p w:rsidR="0077529B" w:rsidRDefault="002B5E73" w:rsidP="002B5E73">
          <w:pPr>
            <w:pStyle w:val="69140E50C3A64F79AB016D469439A2DB"/>
          </w:pPr>
          <w:r w:rsidRPr="00FD0B31">
            <w:rPr>
              <w:rStyle w:val="PlaceholderText"/>
              <w:rFonts w:ascii="Arial" w:hAnsi="Arial" w:cs="Arial"/>
              <w:sz w:val="24"/>
              <w:szCs w:val="24"/>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73"/>
    <w:rsid w:val="000B6BAC"/>
    <w:rsid w:val="000E7B97"/>
    <w:rsid w:val="002B5E73"/>
    <w:rsid w:val="002F54F6"/>
    <w:rsid w:val="003704A9"/>
    <w:rsid w:val="003C35B4"/>
    <w:rsid w:val="00431644"/>
    <w:rsid w:val="0047554F"/>
    <w:rsid w:val="0054167F"/>
    <w:rsid w:val="0077529B"/>
    <w:rsid w:val="00903459"/>
    <w:rsid w:val="00A72195"/>
    <w:rsid w:val="00B14F51"/>
    <w:rsid w:val="00BE0D8E"/>
    <w:rsid w:val="00BF527E"/>
    <w:rsid w:val="00E34A91"/>
    <w:rsid w:val="00E70B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E73"/>
    <w:rPr>
      <w:color w:val="808080"/>
    </w:rPr>
  </w:style>
  <w:style w:type="paragraph" w:customStyle="1" w:styleId="91A17286F34C4A76B12C23D9F4C017DF">
    <w:name w:val="91A17286F34C4A76B12C23D9F4C017DF"/>
    <w:rsid w:val="002B5E73"/>
  </w:style>
  <w:style w:type="paragraph" w:customStyle="1" w:styleId="83F04550CDD442049E614451493372E5">
    <w:name w:val="83F04550CDD442049E614451493372E5"/>
    <w:rsid w:val="002B5E73"/>
  </w:style>
  <w:style w:type="paragraph" w:customStyle="1" w:styleId="6072456C53234DD79CD0423CA510E99F">
    <w:name w:val="6072456C53234DD79CD0423CA510E99F"/>
    <w:rsid w:val="002B5E73"/>
  </w:style>
  <w:style w:type="paragraph" w:customStyle="1" w:styleId="E39371F50CE740F6B678F485B34F602A">
    <w:name w:val="E39371F50CE740F6B678F485B34F602A"/>
    <w:rsid w:val="002B5E73"/>
  </w:style>
  <w:style w:type="paragraph" w:customStyle="1" w:styleId="69140E50C3A64F79AB016D469439A2DB">
    <w:name w:val="69140E50C3A64F79AB016D469439A2DB"/>
    <w:rsid w:val="002B5E73"/>
  </w:style>
  <w:style w:type="paragraph" w:customStyle="1" w:styleId="6EF76CFE26E948FDB307B51CC2D536F0">
    <w:name w:val="6EF76CFE26E948FDB307B51CC2D536F0"/>
    <w:rsid w:val="002B5E73"/>
  </w:style>
  <w:style w:type="paragraph" w:customStyle="1" w:styleId="E514810DDD604C5AAA29EB4F4B8FDD2B">
    <w:name w:val="E514810DDD604C5AAA29EB4F4B8FDD2B"/>
    <w:rsid w:val="002B5E73"/>
  </w:style>
  <w:style w:type="paragraph" w:customStyle="1" w:styleId="D9E25CED541D4CADAD7B4D91E65346B6">
    <w:name w:val="D9E25CED541D4CADAD7B4D91E65346B6"/>
    <w:rsid w:val="002B5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60FE7-C64F-41CB-97E8-180B02A0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Gibson</dc:creator>
  <cp:keywords/>
  <dc:description/>
  <cp:lastModifiedBy>Dan Gibson</cp:lastModifiedBy>
  <cp:revision>16</cp:revision>
  <dcterms:created xsi:type="dcterms:W3CDTF">2016-09-09T16:29:00Z</dcterms:created>
  <dcterms:modified xsi:type="dcterms:W3CDTF">2016-10-24T13:47:00Z</dcterms:modified>
</cp:coreProperties>
</file>