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5B742" w14:textId="58B5138A" w:rsidR="00000DC3" w:rsidRPr="000D14B1" w:rsidRDefault="000D14B1" w:rsidP="00BD2958">
      <w:pPr>
        <w:spacing w:before="120" w:after="120" w:line="23" w:lineRule="atLeast"/>
        <w:jc w:val="both"/>
        <w:rPr>
          <w:rStyle w:val="Wyrnienie"/>
          <w:rFonts w:asciiTheme="minorHAnsi" w:hAnsiTheme="minorHAnsi"/>
          <w:b/>
          <w:bCs/>
          <w:i w:val="0"/>
          <w:iCs w:val="0"/>
          <w:sz w:val="30"/>
          <w:szCs w:val="30"/>
          <w:lang w:val="de-DE"/>
        </w:rPr>
      </w:pPr>
      <w:r w:rsidRPr="000D14B1">
        <w:rPr>
          <w:rStyle w:val="Wyrnienie"/>
          <w:rFonts w:asciiTheme="minorHAnsi" w:hAnsiTheme="minorHAnsi"/>
          <w:b/>
          <w:bCs/>
          <w:i w:val="0"/>
          <w:iCs w:val="0"/>
          <w:sz w:val="30"/>
          <w:szCs w:val="30"/>
          <w:lang w:val="de-DE"/>
        </w:rPr>
        <w:t>Zukunft der Mobilität in der Stadt</w:t>
      </w:r>
      <w:r w:rsidR="00B97917" w:rsidRPr="000D14B1">
        <w:rPr>
          <w:rStyle w:val="Wyrnienie"/>
          <w:rFonts w:asciiTheme="minorHAnsi" w:hAnsiTheme="minorHAnsi"/>
          <w:b/>
          <w:bCs/>
          <w:i w:val="0"/>
          <w:iCs w:val="0"/>
          <w:sz w:val="30"/>
          <w:szCs w:val="30"/>
          <w:lang w:val="de-DE"/>
        </w:rPr>
        <w:t xml:space="preserve"> – </w:t>
      </w:r>
      <w:proofErr w:type="spellStart"/>
      <w:r w:rsidR="00B97917" w:rsidRPr="000D14B1">
        <w:rPr>
          <w:rStyle w:val="Wyrnienie"/>
          <w:rFonts w:asciiTheme="minorHAnsi" w:hAnsiTheme="minorHAnsi"/>
          <w:b/>
          <w:bCs/>
          <w:i w:val="0"/>
          <w:iCs w:val="0"/>
          <w:sz w:val="30"/>
          <w:szCs w:val="30"/>
          <w:lang w:val="de-DE"/>
        </w:rPr>
        <w:t>Triggo</w:t>
      </w:r>
      <w:proofErr w:type="spellEnd"/>
      <w:r w:rsidR="00B97917" w:rsidRPr="000D14B1">
        <w:rPr>
          <w:rStyle w:val="Wyrnienie"/>
          <w:rFonts w:asciiTheme="minorHAnsi" w:hAnsiTheme="minorHAnsi"/>
          <w:b/>
          <w:bCs/>
          <w:i w:val="0"/>
          <w:iCs w:val="0"/>
          <w:sz w:val="30"/>
          <w:szCs w:val="30"/>
          <w:lang w:val="de-DE"/>
        </w:rPr>
        <w:t xml:space="preserve"> </w:t>
      </w:r>
      <w:r w:rsidRPr="000D14B1">
        <w:rPr>
          <w:rStyle w:val="Wyrnienie"/>
          <w:rFonts w:asciiTheme="minorHAnsi" w:hAnsiTheme="minorHAnsi"/>
          <w:b/>
          <w:bCs/>
          <w:i w:val="0"/>
          <w:iCs w:val="0"/>
          <w:sz w:val="30"/>
          <w:szCs w:val="30"/>
          <w:lang w:val="de-DE"/>
        </w:rPr>
        <w:t>stellt den mikroelektrischen Kraftwagen</w:t>
      </w:r>
      <w:r w:rsidR="00B97917" w:rsidRPr="000D14B1">
        <w:rPr>
          <w:rStyle w:val="Wyrnienie"/>
          <w:rFonts w:asciiTheme="minorHAnsi" w:hAnsiTheme="minorHAnsi"/>
          <w:b/>
          <w:bCs/>
          <w:i w:val="0"/>
          <w:iCs w:val="0"/>
          <w:sz w:val="30"/>
          <w:szCs w:val="30"/>
          <w:lang w:val="de-DE"/>
        </w:rPr>
        <w:t xml:space="preserve">, </w:t>
      </w:r>
      <w:r w:rsidRPr="000D14B1">
        <w:rPr>
          <w:rStyle w:val="Wyrnienie"/>
          <w:rFonts w:asciiTheme="minorHAnsi" w:hAnsiTheme="minorHAnsi"/>
          <w:b/>
          <w:bCs/>
          <w:i w:val="0"/>
          <w:iCs w:val="0"/>
          <w:sz w:val="30"/>
          <w:szCs w:val="30"/>
          <w:lang w:val="de-DE"/>
        </w:rPr>
        <w:t>der au</w:t>
      </w:r>
      <w:r>
        <w:rPr>
          <w:rStyle w:val="Wyrnienie"/>
          <w:rFonts w:asciiTheme="minorHAnsi" w:hAnsiTheme="minorHAnsi"/>
          <w:b/>
          <w:bCs/>
          <w:i w:val="0"/>
          <w:iCs w:val="0"/>
          <w:sz w:val="30"/>
          <w:szCs w:val="30"/>
          <w:lang w:val="de-DE"/>
        </w:rPr>
        <w:t xml:space="preserve">f den Straßen der Großstädte im Jahre </w:t>
      </w:r>
      <w:r w:rsidR="00B97917" w:rsidRPr="000D14B1">
        <w:rPr>
          <w:rStyle w:val="Wyrnienie"/>
          <w:rFonts w:asciiTheme="minorHAnsi" w:hAnsiTheme="minorHAnsi"/>
          <w:b/>
          <w:bCs/>
          <w:i w:val="0"/>
          <w:iCs w:val="0"/>
          <w:sz w:val="30"/>
          <w:szCs w:val="30"/>
          <w:lang w:val="de-DE"/>
        </w:rPr>
        <w:t xml:space="preserve">2021 </w:t>
      </w:r>
      <w:r>
        <w:rPr>
          <w:rStyle w:val="Wyrnienie"/>
          <w:rFonts w:asciiTheme="minorHAnsi" w:hAnsiTheme="minorHAnsi"/>
          <w:b/>
          <w:bCs/>
          <w:i w:val="0"/>
          <w:iCs w:val="0"/>
          <w:sz w:val="30"/>
          <w:szCs w:val="30"/>
          <w:lang w:val="de-DE"/>
        </w:rPr>
        <w:t>erscheinen wird,</w:t>
      </w:r>
      <w:r w:rsidRPr="000D14B1">
        <w:rPr>
          <w:rStyle w:val="Wyrnienie"/>
          <w:rFonts w:asciiTheme="minorHAnsi" w:hAnsiTheme="minorHAnsi"/>
          <w:b/>
          <w:bCs/>
          <w:i w:val="0"/>
          <w:iCs w:val="0"/>
          <w:sz w:val="30"/>
          <w:szCs w:val="30"/>
          <w:lang w:val="de-DE"/>
        </w:rPr>
        <w:t xml:space="preserve"> vor</w:t>
      </w:r>
      <w:r w:rsidR="00B97917" w:rsidRPr="000D14B1">
        <w:rPr>
          <w:rStyle w:val="Wyrnienie"/>
          <w:rFonts w:asciiTheme="minorHAnsi" w:hAnsiTheme="minorHAnsi"/>
          <w:b/>
          <w:bCs/>
          <w:i w:val="0"/>
          <w:iCs w:val="0"/>
          <w:sz w:val="30"/>
          <w:szCs w:val="30"/>
          <w:lang w:val="de-DE"/>
        </w:rPr>
        <w:t>.</w:t>
      </w:r>
    </w:p>
    <w:p w14:paraId="67F45583" w14:textId="5A431FD5" w:rsidR="008F2DDD" w:rsidRPr="000D14B1" w:rsidRDefault="000D14B1" w:rsidP="000261A4">
      <w:pPr>
        <w:pStyle w:val="Default"/>
        <w:numPr>
          <w:ilvl w:val="0"/>
          <w:numId w:val="3"/>
        </w:numPr>
        <w:jc w:val="both"/>
        <w:rPr>
          <w:rStyle w:val="Wyrnienie"/>
          <w:rFonts w:asciiTheme="minorHAnsi" w:hAnsiTheme="minorHAnsi"/>
          <w:b/>
          <w:bCs/>
          <w:i w:val="0"/>
          <w:iCs w:val="0"/>
          <w:sz w:val="30"/>
          <w:szCs w:val="30"/>
          <w:lang w:val="de-DE"/>
        </w:rPr>
      </w:pPr>
      <w:r w:rsidRPr="000D14B1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 xml:space="preserve">Die </w:t>
      </w:r>
      <w:r w:rsidR="00B97917" w:rsidRPr="000D14B1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 xml:space="preserve">Firma </w:t>
      </w:r>
      <w:proofErr w:type="spellStart"/>
      <w:r w:rsidR="00B97917" w:rsidRPr="000D14B1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>Triggo</w:t>
      </w:r>
      <w:proofErr w:type="spellEnd"/>
      <w:r w:rsidR="00B97917" w:rsidRPr="000D14B1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 xml:space="preserve"> </w:t>
      </w:r>
      <w:r w:rsidRPr="000D14B1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>ist auf die Erteilung der Lizenzen für</w:t>
      </w:r>
      <w:r w:rsidR="00B97917" w:rsidRPr="000D14B1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 xml:space="preserve"> </w:t>
      </w:r>
      <w:r w:rsidRPr="000D14B1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>Fahrzeuge</w:t>
      </w:r>
      <w:r w:rsidR="00B97917" w:rsidRPr="000D14B1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 xml:space="preserve"> </w:t>
      </w:r>
      <w:r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>in</w:t>
      </w:r>
      <w:r w:rsidR="00B97917" w:rsidRPr="000D14B1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 xml:space="preserve"> </w:t>
      </w:r>
      <w:r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>Großstädten</w:t>
      </w:r>
      <w:r w:rsidR="00B97917" w:rsidRPr="000D14B1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 xml:space="preserve"> </w:t>
      </w:r>
      <w:r w:rsidRPr="000D14B1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>vorbereitet</w:t>
      </w:r>
      <w:r w:rsidR="00B97917" w:rsidRPr="000D14B1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 xml:space="preserve">; </w:t>
      </w:r>
      <w:r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>es laufen die Gespräche mit den Vertreibern von Autos in</w:t>
      </w:r>
      <w:r w:rsidR="00B97917" w:rsidRPr="000D14B1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 xml:space="preserve"> </w:t>
      </w:r>
      <w:r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>ganz</w:t>
      </w:r>
      <w:r w:rsidR="00B97917" w:rsidRPr="000D14B1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 xml:space="preserve"> Europ</w:t>
      </w:r>
      <w:r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>a</w:t>
      </w:r>
      <w:r w:rsidR="00B97917" w:rsidRPr="000D14B1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>.</w:t>
      </w:r>
    </w:p>
    <w:p w14:paraId="23816A11" w14:textId="398362D3" w:rsidR="00510ED2" w:rsidRPr="000D14B1" w:rsidRDefault="000D14B1" w:rsidP="000261A4">
      <w:pPr>
        <w:pStyle w:val="Default"/>
        <w:numPr>
          <w:ilvl w:val="0"/>
          <w:numId w:val="3"/>
        </w:numPr>
        <w:jc w:val="both"/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</w:pPr>
      <w:r w:rsidRPr="000D14B1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>Der neue</w:t>
      </w:r>
      <w:r w:rsidR="00B97917" w:rsidRPr="000D14B1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 xml:space="preserve"> </w:t>
      </w:r>
      <w:r w:rsidRPr="000D14B1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>elektrische Kraftwagen</w:t>
      </w:r>
      <w:r w:rsidR="00B97917" w:rsidRPr="000D14B1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 xml:space="preserve"> </w:t>
      </w:r>
      <w:r w:rsidRPr="000D14B1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>vereint</w:t>
      </w:r>
      <w:r w:rsidR="00B97917" w:rsidRPr="000D14B1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 xml:space="preserve"> </w:t>
      </w:r>
      <w:r w:rsidRPr="000D14B1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>in</w:t>
      </w:r>
      <w:r w:rsidR="00B97917" w:rsidRPr="000D14B1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 xml:space="preserve"> </w:t>
      </w:r>
      <w:r w:rsidRPr="000D14B1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>sich die Sicherheit</w:t>
      </w:r>
      <w:r w:rsidR="00B97917" w:rsidRPr="000D14B1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 xml:space="preserve"> </w:t>
      </w:r>
      <w:r w:rsidRPr="000D14B1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>und</w:t>
      </w:r>
      <w:r w:rsidR="00B97917" w:rsidRPr="000D14B1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 xml:space="preserve"> </w:t>
      </w:r>
      <w:r w:rsidRPr="000D14B1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 xml:space="preserve">des </w:t>
      </w:r>
      <w:r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>Komfort des Kraftwagens</w:t>
      </w:r>
      <w:r w:rsidR="00B97917" w:rsidRPr="000D14B1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 xml:space="preserve"> </w:t>
      </w:r>
      <w:r w:rsidR="00D95310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>mit</w:t>
      </w:r>
      <w:r w:rsidR="00B97917" w:rsidRPr="000D14B1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 xml:space="preserve"> </w:t>
      </w:r>
      <w:r w:rsidR="00D95310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>Wendigkeit</w:t>
      </w:r>
      <w:r w:rsidR="00B97917" w:rsidRPr="000D14B1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 xml:space="preserve"> </w:t>
      </w:r>
      <w:r w:rsidRPr="000D14B1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>und</w:t>
      </w:r>
      <w:r w:rsidR="00B97917" w:rsidRPr="000D14B1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 xml:space="preserve"> </w:t>
      </w:r>
      <w:r w:rsidR="00D95310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>Möglichkeiten</w:t>
      </w:r>
      <w:r w:rsidR="00B97917" w:rsidRPr="000D14B1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 xml:space="preserve"> </w:t>
      </w:r>
      <w:r w:rsidR="00D95310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>des Parkens, die für einen</w:t>
      </w:r>
      <w:r w:rsidR="00B97917" w:rsidRPr="000D14B1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 xml:space="preserve"> </w:t>
      </w:r>
      <w:r w:rsidR="00D95310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>Motoroller</w:t>
      </w:r>
      <w:r w:rsidR="00D95310" w:rsidRPr="00D95310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 xml:space="preserve"> </w:t>
      </w:r>
      <w:r w:rsidR="00D95310" w:rsidRPr="000D14B1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>charakter</w:t>
      </w:r>
      <w:r w:rsidR="00D95310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>i</w:t>
      </w:r>
      <w:r w:rsidR="00D95310" w:rsidRPr="000D14B1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>st</w:t>
      </w:r>
      <w:r w:rsidR="00D95310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>is</w:t>
      </w:r>
      <w:r w:rsidR="00D95310" w:rsidRPr="000D14B1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>c</w:t>
      </w:r>
      <w:r w:rsidR="00D95310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>h sind</w:t>
      </w:r>
      <w:r w:rsidR="00B97917" w:rsidRPr="000D14B1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>.</w:t>
      </w:r>
    </w:p>
    <w:p w14:paraId="36CEE219" w14:textId="54896023" w:rsidR="008C5DD7" w:rsidRPr="00055AA6" w:rsidRDefault="00055AA6" w:rsidP="000261A4">
      <w:pPr>
        <w:pStyle w:val="Default"/>
        <w:numPr>
          <w:ilvl w:val="0"/>
          <w:numId w:val="3"/>
        </w:numPr>
        <w:jc w:val="both"/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</w:pPr>
      <w:r w:rsidRPr="00055AA6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>Die einmalige Konstruktion</w:t>
      </w:r>
      <w:r w:rsidR="00B97917" w:rsidRPr="00055AA6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 xml:space="preserve"> </w:t>
      </w:r>
      <w:r w:rsidRPr="00055AA6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>des Fahrzeuges</w:t>
      </w:r>
      <w:r w:rsidR="00B97917" w:rsidRPr="00055AA6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 xml:space="preserve"> </w:t>
      </w:r>
      <w:r w:rsidRPr="00055AA6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>bietet</w:t>
      </w:r>
      <w:r w:rsidR="00B97917" w:rsidRPr="00055AA6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 xml:space="preserve"> </w:t>
      </w:r>
      <w:r w:rsidRPr="00055AA6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>ei</w:t>
      </w:r>
      <w:r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>ne umweltfreundliche Lösung an, die die Mobilität</w:t>
      </w:r>
      <w:r w:rsidR="00B97917" w:rsidRPr="00055AA6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 xml:space="preserve"> </w:t>
      </w:r>
      <w:r w:rsidR="000D14B1" w:rsidRPr="00055AA6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>in</w:t>
      </w:r>
      <w:r w:rsidR="00B97917" w:rsidRPr="00055AA6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 xml:space="preserve"> </w:t>
      </w:r>
      <w:r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>der Stadt verbessert</w:t>
      </w:r>
      <w:r w:rsidR="00B97917" w:rsidRPr="00055AA6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>.</w:t>
      </w:r>
    </w:p>
    <w:p w14:paraId="39C49D58" w14:textId="2AAB1891" w:rsidR="00710BEF" w:rsidRPr="00083B55" w:rsidRDefault="00412C60" w:rsidP="0010522F">
      <w:pPr>
        <w:spacing w:before="120" w:after="120" w:line="23" w:lineRule="atLeast"/>
        <w:jc w:val="both"/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</w:pPr>
      <w:r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>08.07.2020</w:t>
      </w:r>
      <w:r w:rsidR="00B97917" w:rsidRPr="00055AA6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>:</w:t>
      </w:r>
      <w:r w:rsidR="00C13136" w:rsidRPr="00055AA6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 xml:space="preserve"> </w:t>
      </w:r>
      <w:r w:rsidR="00055AA6" w:rsidRPr="00055AA6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Die</w:t>
      </w:r>
      <w:r w:rsidR="00055AA6" w:rsidRPr="00055AA6">
        <w:rPr>
          <w:rStyle w:val="Wyrnienie"/>
          <w:rFonts w:asciiTheme="minorHAnsi" w:hAnsiTheme="minorHAnsi"/>
          <w:b/>
          <w:bCs/>
          <w:i w:val="0"/>
          <w:iCs w:val="0"/>
          <w:sz w:val="22"/>
          <w:szCs w:val="22"/>
          <w:lang w:val="de-DE"/>
        </w:rPr>
        <w:t xml:space="preserve"> </w:t>
      </w:r>
      <w:r w:rsidR="00B97917" w:rsidRPr="00055AA6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Firma </w:t>
      </w:r>
      <w:proofErr w:type="spellStart"/>
      <w:r w:rsidR="00B97917" w:rsidRPr="00055AA6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Triggo</w:t>
      </w:r>
      <w:proofErr w:type="spellEnd"/>
      <w:r w:rsidR="00B97917" w:rsidRPr="00055AA6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S.A., europ</w:t>
      </w:r>
      <w:r w:rsidR="00055AA6" w:rsidRPr="00055AA6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äische F</w:t>
      </w:r>
      <w:r w:rsidR="00B97917" w:rsidRPr="00055AA6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irma</w:t>
      </w:r>
      <w:r w:rsidR="00055AA6" w:rsidRPr="00055AA6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, die sich mit der Projektierung</w:t>
      </w:r>
      <w:r w:rsidR="00B97917" w:rsidRPr="00055AA6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="00055AA6" w:rsidRPr="00055AA6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der Ingenieurlösungen beschä</w:t>
      </w:r>
      <w:r w:rsidR="00055AA6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ftigt und die </w:t>
      </w:r>
      <w:r w:rsidR="000D14B1" w:rsidRPr="00055AA6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in</w:t>
      </w:r>
      <w:r w:rsidR="00B97917" w:rsidRPr="00055AA6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Pole</w:t>
      </w:r>
      <w:r w:rsidR="00055AA6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n gegründet wurde</w:t>
      </w:r>
      <w:r w:rsidR="00B97917" w:rsidRPr="00055AA6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, </w:t>
      </w:r>
      <w:r w:rsidR="00055AA6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hat bekanntgegeben, dass ihr erstes elektrische</w:t>
      </w:r>
      <w:bookmarkStart w:id="0" w:name="_GoBack"/>
      <w:bookmarkEnd w:id="0"/>
      <w:r w:rsidR="00055AA6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s</w:t>
      </w:r>
      <w:r w:rsidR="00055AA6" w:rsidRPr="00055AA6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Fahrzeug</w:t>
      </w:r>
      <w:r w:rsidR="00055AA6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zum Fahren in </w:t>
      </w:r>
      <w:r w:rsidR="00055AA6" w:rsidRPr="00055AA6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der Stadt</w:t>
      </w:r>
      <w:r w:rsidR="009A158C" w:rsidRPr="00055AA6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, </w:t>
      </w:r>
      <w:r w:rsidR="00055AA6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das </w:t>
      </w:r>
      <w:r w:rsidR="00055AA6" w:rsidRPr="00055AA6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die Sicherheit und des Komfort des Kraftwagens mit Wendigkeit und Möglichkeiten des Parkens, die für einen Motoroller charakteristisch sind</w:t>
      </w:r>
      <w:r w:rsidR="00055AA6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,</w:t>
      </w:r>
      <w:r w:rsidR="00055AA6" w:rsidRPr="00055AA6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in sich</w:t>
      </w:r>
      <w:r w:rsidR="00055AA6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vereint, auf den Markt eingeführt wird. </w:t>
      </w:r>
      <w:r w:rsidR="00055AA6" w:rsidRPr="00055AA6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="008A25F5"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Mitte</w:t>
      </w:r>
      <w:r w:rsidR="00B97917"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="008A25F5"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Juni</w:t>
      </w:r>
      <w:r w:rsidR="00B97917"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="008A25F5"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hat die Firma</w:t>
      </w:r>
      <w:r w:rsidR="00B97917"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="008A25F5"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den Vertrag</w:t>
      </w:r>
      <w:r w:rsidR="00B97917"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="008A25F5"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über</w:t>
      </w:r>
      <w:r w:rsidR="00B97917"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="008A25F5"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die </w:t>
      </w:r>
      <w:r w:rsidR="00083B55"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Durchführung</w:t>
      </w:r>
      <w:r w:rsidR="00B97917"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="00083B55"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des vollen Prozesses der Musterprüfung</w:t>
      </w:r>
      <w:r w:rsidR="00B97917"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="00083B55"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mit </w:t>
      </w:r>
      <w:r w:rsid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dem Industrieinstitut der Automobilindustrie abgeschlossen</w:t>
      </w:r>
      <w:r w:rsidR="00B97917"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="000D14B1"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und</w:t>
      </w:r>
      <w:r w:rsidR="00B97917"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führt bereits die Gespräche</w:t>
      </w:r>
      <w:r w:rsidR="00B97917"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mit</w:t>
      </w:r>
      <w:r w:rsidR="00B97917"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wichtigsten</w:t>
      </w:r>
      <w:r w:rsidR="00B97917"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Vertreibern von</w:t>
      </w:r>
      <w:r w:rsidR="00B97917"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Kraftwagen</w:t>
      </w:r>
      <w:r w:rsidR="00B97917"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in</w:t>
      </w:r>
      <w:r w:rsidR="00B97917"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der ganzen</w:t>
      </w:r>
      <w:r w:rsidR="00083B55"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Welt durch</w:t>
      </w:r>
      <w:r w:rsidR="00B97917"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.</w:t>
      </w:r>
    </w:p>
    <w:p w14:paraId="46D4FEA7" w14:textId="1FA53533" w:rsidR="002B2515" w:rsidRPr="00095DAD" w:rsidRDefault="00083B55" w:rsidP="009A158C">
      <w:pPr>
        <w:spacing w:before="120" w:after="120" w:line="23" w:lineRule="atLeast"/>
        <w:jc w:val="both"/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</w:pPr>
      <w:r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Das elektrische Fahrzeug</w:t>
      </w:r>
      <w:r w:rsidR="00B97917"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der Firma</w:t>
      </w:r>
      <w:r w:rsidR="00B97917"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proofErr w:type="spellStart"/>
      <w:r w:rsidR="00B97917"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Triggo</w:t>
      </w:r>
      <w:proofErr w:type="spellEnd"/>
      <w:r w:rsidR="00B97917"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wurde als Antwort auf den wachsenden Bedarf an einer „</w:t>
      </w:r>
      <w:r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z</w:t>
      </w:r>
      <w:r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ukunftsorientierten </w:t>
      </w:r>
      <w:r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Lösung“ auf dem Gebiet </w:t>
      </w:r>
      <w:r w:rsidR="00B97917"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der städtischen</w:t>
      </w:r>
      <w:r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Mobilität</w:t>
      </w:r>
      <w:r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in großen Metropolen </w:t>
      </w:r>
      <w:r w:rsidR="000D14B1"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in</w:t>
      </w:r>
      <w:r w:rsidR="00B97917"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Europ</w:t>
      </w:r>
      <w:r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a</w:t>
      </w:r>
      <w:r w:rsidR="00B97917"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, </w:t>
      </w:r>
      <w:r w:rsidR="000D14B1"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in</w:t>
      </w:r>
      <w:r w:rsidR="00B97917"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A</w:t>
      </w:r>
      <w:r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sien</w:t>
      </w:r>
      <w:r w:rsidR="00B97917"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="000D14B1"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und</w:t>
      </w:r>
      <w:r w:rsidR="00B97917"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="000D14B1"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in</w:t>
      </w:r>
      <w:r w:rsidR="00B97917"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beiden</w:t>
      </w:r>
      <w:r w:rsidR="00B97917"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Amer</w:t>
      </w:r>
      <w:r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i</w:t>
      </w:r>
      <w:r w:rsidR="00B97917"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ka</w:t>
      </w:r>
      <w:r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s</w:t>
      </w:r>
      <w:r w:rsidR="00B97917"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, </w:t>
      </w:r>
      <w:r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wie </w:t>
      </w:r>
      <w:r w:rsidR="00B97917"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autonom</w:t>
      </w:r>
      <w:r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e </w:t>
      </w:r>
      <w:r w:rsidR="00501B6E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T</w:t>
      </w:r>
      <w:r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axi</w:t>
      </w:r>
      <w:r w:rsidR="00501B6E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roboter</w:t>
      </w:r>
      <w:r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="000D14B1"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und</w:t>
      </w:r>
      <w:r w:rsidR="00B97917" w:rsidRPr="00083B5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Car-Sharing-Dienstleistungen projektiert. </w:t>
      </w:r>
      <w:r w:rsidR="00095DAD" w:rsidRPr="00095DAD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Die Fahrzeuge</w:t>
      </w:r>
      <w:r w:rsidR="00B97917" w:rsidRPr="00095DAD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="00095DAD" w:rsidRPr="00095DAD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von </w:t>
      </w:r>
      <w:proofErr w:type="spellStart"/>
      <w:r w:rsidR="00B97917" w:rsidRPr="00095DAD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Triggo</w:t>
      </w:r>
      <w:proofErr w:type="spellEnd"/>
      <w:r w:rsidR="00B97917" w:rsidRPr="00095DAD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="00095DAD" w:rsidRPr="00095DAD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wurden zwecks</w:t>
      </w:r>
      <w:r w:rsidR="00B97917" w:rsidRPr="00095DAD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="00095DAD" w:rsidRPr="00095DAD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der Verringerung</w:t>
      </w:r>
      <w:r w:rsidR="00B97917" w:rsidRPr="00095DAD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="00095DAD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der Belastung</w:t>
      </w:r>
      <w:r w:rsidR="00B97917" w:rsidRPr="00095DAD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="00D94690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der bereits stark belasteten Verkehrs</w:t>
      </w:r>
      <w:r w:rsidR="00B97917" w:rsidRPr="00095DAD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infrastruktur</w:t>
      </w:r>
      <w:r w:rsidR="00D94690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sowie</w:t>
      </w:r>
      <w:r w:rsidR="00B97917" w:rsidRPr="00095DAD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="00095DAD" w:rsidRPr="00095DAD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zwecks</w:t>
      </w:r>
      <w:r w:rsidR="00B97917" w:rsidRPr="00095DAD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="00D94690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der Befriedigung</w:t>
      </w:r>
      <w:r w:rsidR="00B97917" w:rsidRPr="00095DAD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="00D94690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der künftigen Verkehrsbedürfnisse</w:t>
      </w:r>
      <w:r w:rsidR="00B97917" w:rsidRPr="00095DAD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="000D14B1" w:rsidRPr="00095DAD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in</w:t>
      </w:r>
      <w:r w:rsidR="00B97917" w:rsidRPr="00095DAD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="00D94690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den Städten</w:t>
      </w:r>
      <w:r w:rsidR="00B97917" w:rsidRPr="00095DAD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="000D14B1" w:rsidRPr="00095DAD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und</w:t>
      </w:r>
      <w:r w:rsidR="00B97917" w:rsidRPr="00095DAD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="00D94690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Ortschaften</w:t>
      </w:r>
      <w:r w:rsidR="00B97917" w:rsidRPr="00095DAD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="00D94690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dank besserer</w:t>
      </w:r>
      <w:r w:rsidRPr="00095DAD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Mobilität</w:t>
      </w:r>
      <w:r w:rsidR="00B97917" w:rsidRPr="00095DAD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="000D14B1" w:rsidRPr="00095DAD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in</w:t>
      </w:r>
      <w:r w:rsidR="00B97917" w:rsidRPr="00095DAD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="00055AA6" w:rsidRPr="00095DAD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der Stadt</w:t>
      </w:r>
      <w:r w:rsidR="00D94690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projektiert</w:t>
      </w:r>
      <w:r w:rsidR="00B97917" w:rsidRPr="00095DAD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.</w:t>
      </w:r>
    </w:p>
    <w:p w14:paraId="743A23A8" w14:textId="7864E81C" w:rsidR="008F2DDD" w:rsidRPr="00AD1E95" w:rsidRDefault="00AD1E95" w:rsidP="0010522F">
      <w:pPr>
        <w:spacing w:before="120" w:after="120" w:line="23" w:lineRule="atLeast"/>
        <w:jc w:val="both"/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</w:pPr>
      <w:r w:rsidRPr="00AD1E9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Im Hinblick auf die kommerzielle Premiere</w:t>
      </w:r>
      <w:r w:rsidR="00B97917" w:rsidRPr="00AD1E9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Pr="00AD1E9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im Jahr</w:t>
      </w:r>
      <w:r w:rsidR="00B97917" w:rsidRPr="00AD1E9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2021 </w:t>
      </w:r>
      <w:r w:rsidRPr="00AD1E9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werden durch </w:t>
      </w:r>
      <w:r w:rsidR="008A25F5" w:rsidRPr="00AD1E9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die Firma</w:t>
      </w:r>
      <w:r w:rsidR="00B97917" w:rsidRPr="00AD1E9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proofErr w:type="spellStart"/>
      <w:r w:rsidR="00B97917" w:rsidRPr="00AD1E9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Triggo</w:t>
      </w:r>
      <w:proofErr w:type="spellEnd"/>
      <w:r w:rsidR="00B97917" w:rsidRPr="00AD1E9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, </w:t>
      </w:r>
      <w:r w:rsidRPr="00AD1E9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die von</w:t>
      </w:r>
      <w:r w:rsidR="00B97917" w:rsidRPr="00AD1E9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proofErr w:type="spellStart"/>
      <w:r w:rsidR="00B97917" w:rsidRPr="00AD1E9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Rafał</w:t>
      </w:r>
      <w:proofErr w:type="spellEnd"/>
      <w:r w:rsidR="00B97917" w:rsidRPr="00AD1E9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proofErr w:type="spellStart"/>
      <w:r w:rsidR="00B97917" w:rsidRPr="00AD1E9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Budweil</w:t>
      </w:r>
      <w:proofErr w:type="spellEnd"/>
      <w:r w:rsidRPr="00AD1E9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ihre</w:t>
      </w:r>
      <w:r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m Generaldirektor gegründet wurde</w:t>
      </w:r>
      <w:r w:rsidR="00B97917" w:rsidRPr="00AD1E9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, </w:t>
      </w:r>
      <w:r w:rsidR="00083B55" w:rsidRPr="00AD1E9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die </w:t>
      </w:r>
      <w:r w:rsidRPr="00AD1E9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Gespräche</w:t>
      </w:r>
      <w:r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mit den</w:t>
      </w:r>
      <w:r w:rsidR="00B97917" w:rsidRPr="00AD1E9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="00083B55" w:rsidRPr="00AD1E9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wichtigsten</w:t>
      </w:r>
      <w:r w:rsidR="00B97917" w:rsidRPr="00AD1E9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Träger des Wirtschaftszweigs durchgeführt</w:t>
      </w:r>
      <w:r w:rsidR="00B97917" w:rsidRPr="00AD1E9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, </w:t>
      </w:r>
      <w:r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die auf verschiedenen Kontinenten tätig sind </w:t>
      </w:r>
      <w:r w:rsidR="000D14B1" w:rsidRPr="00AD1E9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und</w:t>
      </w:r>
      <w:r w:rsidR="00B97917" w:rsidRPr="00AD1E9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die die internationalen Konzerne der Automobilindustrie, die nach den Methoden der Verbesserung </w:t>
      </w:r>
      <w:r w:rsidR="00083B55" w:rsidRPr="00AD1E9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der Mobilität</w:t>
      </w:r>
      <w:r w:rsidR="00B97917" w:rsidRPr="00AD1E9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="000D14B1" w:rsidRPr="00AD1E9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in</w:t>
      </w:r>
      <w:r w:rsidR="00B97917" w:rsidRPr="00AD1E9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="00055AA6" w:rsidRPr="00AD1E9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der Stadt</w:t>
      </w:r>
      <w:r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suchen, vereinen</w:t>
      </w:r>
      <w:r w:rsidR="00B97917" w:rsidRPr="00AD1E9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. </w:t>
      </w:r>
      <w:r w:rsidRPr="00AD1E9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Von der </w:t>
      </w:r>
      <w:r w:rsidR="00B97917" w:rsidRPr="00AD1E9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Firma </w:t>
      </w:r>
      <w:r w:rsidRPr="00AD1E9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werden auch</w:t>
      </w:r>
      <w:r w:rsidR="00B97917" w:rsidRPr="00AD1E9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="00083B55" w:rsidRPr="00AD1E9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die Gespräche</w:t>
      </w:r>
      <w:r w:rsidR="00B97917" w:rsidRPr="00AD1E9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Pr="00AD1E9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zum Thema der Erteilung</w:t>
      </w:r>
      <w:r w:rsidR="00B97917" w:rsidRPr="00AD1E9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Pr="00AD1E9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de</w:t>
      </w:r>
      <w:r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r Lizenzen für die Produktion</w:t>
      </w:r>
      <w:r w:rsidR="00B97917" w:rsidRPr="00AD1E9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der Fahrzeuge</w:t>
      </w:r>
      <w:r w:rsidR="00B97917" w:rsidRPr="00AD1E9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mit außenstehenden Produzenten durchgeführt</w:t>
      </w:r>
      <w:r w:rsidR="00B97917" w:rsidRPr="00AD1E95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.</w:t>
      </w:r>
    </w:p>
    <w:p w14:paraId="7576DFCF" w14:textId="1421DC7B" w:rsidR="00043DA6" w:rsidRPr="007747A6" w:rsidRDefault="00AD1E95" w:rsidP="009A158C">
      <w:pPr>
        <w:spacing w:before="120" w:after="120" w:line="23" w:lineRule="atLeast"/>
        <w:jc w:val="both"/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</w:pPr>
      <w:r w:rsidRPr="007747A6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Zweisitziges</w:t>
      </w:r>
      <w:r w:rsidR="00B97917" w:rsidRPr="007747A6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Pr="007747A6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Fahrzeug</w:t>
      </w:r>
      <w:r w:rsidR="00B97917" w:rsidRPr="007747A6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, </w:t>
      </w:r>
      <w:r w:rsidR="007747A6" w:rsidRPr="007747A6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das seit dem Jahre</w:t>
      </w:r>
      <w:r w:rsidR="00B97917" w:rsidRPr="007747A6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2015 </w:t>
      </w:r>
      <w:r w:rsidR="007747A6" w:rsidRPr="007747A6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immer wieder entwickelt wird</w:t>
      </w:r>
      <w:r w:rsidR="00B97917" w:rsidRPr="007747A6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, </w:t>
      </w:r>
      <w:r w:rsidR="007747A6" w:rsidRPr="007747A6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hat einmalige Karosserie mit veränderbaren Form, die dem Fahr</w:t>
      </w:r>
      <w:r w:rsidR="007747A6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er die Wahl von einem der zwei Modi ermöglicht: Fahrtmodus mit Geschwindigkeit bis </w:t>
      </w:r>
      <w:r w:rsidR="00B97917" w:rsidRPr="007747A6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90 km/h </w:t>
      </w:r>
      <w:r w:rsidR="00D94690" w:rsidRPr="007747A6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sowie</w:t>
      </w:r>
      <w:r w:rsidR="00B97917" w:rsidRPr="007747A6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="007747A6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Manövriermodus</w:t>
      </w:r>
      <w:r w:rsidR="00B97917" w:rsidRPr="007747A6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="007747A6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mit Geschwindigkeit bis</w:t>
      </w:r>
      <w:r w:rsidR="007747A6" w:rsidRPr="007747A6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="00B97917" w:rsidRPr="007747A6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25 km/h</w:t>
      </w:r>
      <w:r w:rsidR="007747A6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, der ähnlich dem Motoroller leichtes Umfahren des Straßenverkehrs </w:t>
      </w:r>
      <w:r w:rsidR="000D14B1" w:rsidRPr="007747A6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und</w:t>
      </w:r>
      <w:r w:rsidR="00B97917" w:rsidRPr="007747A6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="007747A6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geschicktes Parken ermöglicht</w:t>
      </w:r>
      <w:r w:rsidR="00B97917" w:rsidRPr="007747A6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.</w:t>
      </w:r>
    </w:p>
    <w:p w14:paraId="6C750B19" w14:textId="1FF6B687" w:rsidR="00710BEF" w:rsidRPr="00251F6C" w:rsidRDefault="007747A6" w:rsidP="0010522F">
      <w:pPr>
        <w:spacing w:before="120" w:after="120" w:line="23" w:lineRule="atLeast"/>
        <w:jc w:val="both"/>
        <w:rPr>
          <w:rStyle w:val="Wyrnienie"/>
          <w:rFonts w:asciiTheme="minorHAnsi" w:hAnsiTheme="minorHAnsi"/>
          <w:i w:val="0"/>
          <w:iCs w:val="0"/>
          <w:color w:val="auto"/>
          <w:sz w:val="22"/>
          <w:lang w:val="de-DE"/>
        </w:rPr>
      </w:pPr>
      <w:r w:rsidRPr="007747A6">
        <w:rPr>
          <w:rFonts w:asciiTheme="minorHAnsi" w:hAnsiTheme="minorHAnsi"/>
          <w:color w:val="auto"/>
          <w:sz w:val="22"/>
          <w:lang w:val="de-DE"/>
        </w:rPr>
        <w:t>Im</w:t>
      </w:r>
      <w:r w:rsidR="00B97917" w:rsidRPr="007747A6">
        <w:rPr>
          <w:rFonts w:asciiTheme="minorHAnsi" w:hAnsiTheme="minorHAnsi"/>
          <w:color w:val="auto"/>
          <w:sz w:val="22"/>
          <w:lang w:val="de-DE"/>
        </w:rPr>
        <w:t xml:space="preserve"> </w:t>
      </w:r>
      <w:r w:rsidRPr="007747A6">
        <w:rPr>
          <w:rFonts w:asciiTheme="minorHAnsi" w:hAnsiTheme="minorHAnsi"/>
          <w:color w:val="auto"/>
          <w:sz w:val="22"/>
          <w:lang w:val="de-DE"/>
        </w:rPr>
        <w:t>Fahrzeug</w:t>
      </w:r>
      <w:r w:rsidR="00B97917" w:rsidRPr="007747A6">
        <w:rPr>
          <w:rFonts w:asciiTheme="minorHAnsi" w:hAnsiTheme="minorHAnsi"/>
          <w:color w:val="auto"/>
          <w:sz w:val="22"/>
          <w:lang w:val="de-DE"/>
        </w:rPr>
        <w:t xml:space="preserve"> </w:t>
      </w:r>
      <w:r w:rsidRPr="007747A6">
        <w:rPr>
          <w:rFonts w:asciiTheme="minorHAnsi" w:hAnsiTheme="minorHAnsi"/>
          <w:color w:val="auto"/>
          <w:sz w:val="22"/>
          <w:lang w:val="de-DE"/>
        </w:rPr>
        <w:t xml:space="preserve">wurde  das innovative digitale Steuerungssystem </w:t>
      </w:r>
      <w:r w:rsidR="00B97917" w:rsidRPr="007747A6">
        <w:rPr>
          <w:rFonts w:asciiTheme="minorHAnsi" w:hAnsiTheme="minorHAnsi"/>
          <w:color w:val="auto"/>
          <w:sz w:val="22"/>
          <w:lang w:val="de-DE"/>
        </w:rPr>
        <w:t>„Drive-</w:t>
      </w:r>
      <w:proofErr w:type="spellStart"/>
      <w:r w:rsidR="00B97917" w:rsidRPr="007747A6">
        <w:rPr>
          <w:rFonts w:asciiTheme="minorHAnsi" w:hAnsiTheme="minorHAnsi"/>
          <w:color w:val="auto"/>
          <w:sz w:val="22"/>
          <w:lang w:val="de-DE"/>
        </w:rPr>
        <w:t>by</w:t>
      </w:r>
      <w:proofErr w:type="spellEnd"/>
      <w:r w:rsidR="00B97917" w:rsidRPr="007747A6">
        <w:rPr>
          <w:rFonts w:asciiTheme="minorHAnsi" w:hAnsiTheme="minorHAnsi"/>
          <w:color w:val="auto"/>
          <w:sz w:val="22"/>
          <w:lang w:val="de-DE"/>
        </w:rPr>
        <w:t>-</w:t>
      </w:r>
      <w:proofErr w:type="spellStart"/>
      <w:r w:rsidR="00B97917" w:rsidRPr="007747A6">
        <w:rPr>
          <w:rFonts w:asciiTheme="minorHAnsi" w:hAnsiTheme="minorHAnsi"/>
          <w:color w:val="auto"/>
          <w:sz w:val="22"/>
          <w:lang w:val="de-DE"/>
        </w:rPr>
        <w:t>Wire</w:t>
      </w:r>
      <w:proofErr w:type="spellEnd"/>
      <w:r w:rsidR="00B97917" w:rsidRPr="007747A6">
        <w:rPr>
          <w:rFonts w:asciiTheme="minorHAnsi" w:hAnsiTheme="minorHAnsi"/>
          <w:color w:val="auto"/>
          <w:sz w:val="22"/>
          <w:lang w:val="de-DE"/>
        </w:rPr>
        <w:t xml:space="preserve">” </w:t>
      </w:r>
      <w:r w:rsidR="00D94690" w:rsidRPr="007747A6">
        <w:rPr>
          <w:rFonts w:asciiTheme="minorHAnsi" w:hAnsiTheme="minorHAnsi"/>
          <w:color w:val="auto"/>
          <w:sz w:val="22"/>
          <w:lang w:val="de-DE"/>
        </w:rPr>
        <w:t>sowie</w:t>
      </w:r>
      <w:r w:rsidR="00B97917" w:rsidRPr="007747A6">
        <w:rPr>
          <w:rFonts w:asciiTheme="minorHAnsi" w:hAnsiTheme="minorHAnsi"/>
          <w:color w:val="auto"/>
          <w:sz w:val="22"/>
          <w:lang w:val="de-DE"/>
        </w:rPr>
        <w:t xml:space="preserve"> </w:t>
      </w:r>
      <w:r w:rsidRPr="007747A6">
        <w:rPr>
          <w:rFonts w:asciiTheme="minorHAnsi" w:hAnsiTheme="minorHAnsi"/>
          <w:color w:val="auto"/>
          <w:sz w:val="22"/>
          <w:lang w:val="de-DE"/>
        </w:rPr>
        <w:t>die austauschbaren Akkumulatoren</w:t>
      </w:r>
      <w:r w:rsidR="00B97917" w:rsidRPr="007747A6">
        <w:rPr>
          <w:rFonts w:asciiTheme="minorHAnsi" w:hAnsiTheme="minorHAnsi"/>
          <w:color w:val="auto"/>
          <w:sz w:val="22"/>
          <w:lang w:val="de-DE"/>
        </w:rPr>
        <w:t xml:space="preserve">, </w:t>
      </w:r>
      <w:r w:rsidRPr="007747A6">
        <w:rPr>
          <w:rFonts w:asciiTheme="minorHAnsi" w:hAnsiTheme="minorHAnsi"/>
          <w:color w:val="auto"/>
          <w:sz w:val="22"/>
          <w:lang w:val="de-DE"/>
        </w:rPr>
        <w:t>die di</w:t>
      </w:r>
      <w:r>
        <w:rPr>
          <w:rFonts w:asciiTheme="minorHAnsi" w:hAnsiTheme="minorHAnsi"/>
          <w:color w:val="auto"/>
          <w:sz w:val="22"/>
          <w:lang w:val="de-DE"/>
        </w:rPr>
        <w:t xml:space="preserve">e Zahl der Stillstände für Laden </w:t>
      </w:r>
      <w:r w:rsidR="00D94690" w:rsidRPr="007747A6">
        <w:rPr>
          <w:rFonts w:asciiTheme="minorHAnsi" w:hAnsiTheme="minorHAnsi"/>
          <w:color w:val="auto"/>
          <w:sz w:val="22"/>
          <w:lang w:val="de-DE"/>
        </w:rPr>
        <w:t>sowie</w:t>
      </w:r>
      <w:r w:rsidR="00B97917" w:rsidRPr="007747A6">
        <w:rPr>
          <w:rFonts w:asciiTheme="minorHAnsi" w:hAnsiTheme="minorHAnsi"/>
          <w:color w:val="auto"/>
          <w:sz w:val="22"/>
          <w:lang w:val="de-DE"/>
        </w:rPr>
        <w:t xml:space="preserve"> </w:t>
      </w:r>
      <w:r>
        <w:rPr>
          <w:rFonts w:asciiTheme="minorHAnsi" w:hAnsiTheme="minorHAnsi"/>
          <w:color w:val="auto"/>
          <w:sz w:val="22"/>
          <w:lang w:val="de-DE"/>
        </w:rPr>
        <w:t xml:space="preserve">den Bedarf der Verdichtung der öffentlichen Ladestationen reduzieren, </w:t>
      </w:r>
      <w:r w:rsidRPr="007747A6">
        <w:rPr>
          <w:rFonts w:asciiTheme="minorHAnsi" w:hAnsiTheme="minorHAnsi"/>
          <w:color w:val="auto"/>
          <w:sz w:val="22"/>
          <w:lang w:val="de-DE"/>
        </w:rPr>
        <w:t>angewandt</w:t>
      </w:r>
      <w:r w:rsidR="00B97917" w:rsidRPr="007747A6">
        <w:rPr>
          <w:rFonts w:asciiTheme="minorHAnsi" w:hAnsiTheme="minorHAnsi"/>
          <w:color w:val="auto"/>
          <w:sz w:val="22"/>
          <w:lang w:val="de-DE"/>
        </w:rPr>
        <w:t xml:space="preserve">. </w:t>
      </w:r>
      <w:r w:rsidRPr="007747A6">
        <w:rPr>
          <w:rFonts w:asciiTheme="minorHAnsi" w:hAnsiTheme="minorHAnsi"/>
          <w:color w:val="auto"/>
          <w:sz w:val="22"/>
          <w:lang w:val="de-DE"/>
        </w:rPr>
        <w:t>Geräumige</w:t>
      </w:r>
      <w:r w:rsidR="00B97917" w:rsidRPr="007747A6">
        <w:rPr>
          <w:rFonts w:asciiTheme="minorHAnsi" w:hAnsiTheme="minorHAnsi"/>
          <w:color w:val="auto"/>
          <w:sz w:val="22"/>
          <w:lang w:val="de-DE"/>
        </w:rPr>
        <w:t xml:space="preserve">, </w:t>
      </w:r>
      <w:r w:rsidRPr="007747A6">
        <w:rPr>
          <w:rFonts w:asciiTheme="minorHAnsi" w:hAnsiTheme="minorHAnsi"/>
          <w:color w:val="auto"/>
          <w:sz w:val="22"/>
          <w:lang w:val="de-DE"/>
        </w:rPr>
        <w:t>geschlossene</w:t>
      </w:r>
      <w:r w:rsidR="00B97917" w:rsidRPr="007747A6">
        <w:rPr>
          <w:rFonts w:asciiTheme="minorHAnsi" w:hAnsiTheme="minorHAnsi"/>
          <w:color w:val="auto"/>
          <w:sz w:val="22"/>
          <w:lang w:val="de-DE"/>
        </w:rPr>
        <w:t xml:space="preserve">, </w:t>
      </w:r>
      <w:r w:rsidRPr="007747A6">
        <w:rPr>
          <w:rFonts w:asciiTheme="minorHAnsi" w:hAnsiTheme="minorHAnsi"/>
          <w:color w:val="auto"/>
          <w:sz w:val="22"/>
          <w:lang w:val="de-DE"/>
        </w:rPr>
        <w:t>zweisitzige</w:t>
      </w:r>
      <w:r w:rsidR="00B97917" w:rsidRPr="007747A6">
        <w:rPr>
          <w:rFonts w:asciiTheme="minorHAnsi" w:hAnsiTheme="minorHAnsi"/>
          <w:color w:val="auto"/>
          <w:sz w:val="22"/>
          <w:lang w:val="de-DE"/>
        </w:rPr>
        <w:t xml:space="preserve"> </w:t>
      </w:r>
      <w:r w:rsidRPr="007747A6">
        <w:rPr>
          <w:rFonts w:asciiTheme="minorHAnsi" w:hAnsiTheme="minorHAnsi"/>
          <w:color w:val="auto"/>
          <w:sz w:val="22"/>
          <w:lang w:val="de-DE"/>
        </w:rPr>
        <w:t>K</w:t>
      </w:r>
      <w:r w:rsidR="00B97917" w:rsidRPr="007747A6">
        <w:rPr>
          <w:rFonts w:asciiTheme="minorHAnsi" w:hAnsiTheme="minorHAnsi"/>
          <w:color w:val="auto"/>
          <w:sz w:val="22"/>
          <w:lang w:val="de-DE"/>
        </w:rPr>
        <w:t>abin</w:t>
      </w:r>
      <w:r w:rsidRPr="007747A6">
        <w:rPr>
          <w:rFonts w:asciiTheme="minorHAnsi" w:hAnsiTheme="minorHAnsi"/>
          <w:color w:val="auto"/>
          <w:sz w:val="22"/>
          <w:lang w:val="de-DE"/>
        </w:rPr>
        <w:t>e</w:t>
      </w:r>
      <w:r w:rsidR="00B97917" w:rsidRPr="007747A6">
        <w:rPr>
          <w:rFonts w:asciiTheme="minorHAnsi" w:hAnsiTheme="minorHAnsi"/>
          <w:color w:val="auto"/>
          <w:sz w:val="22"/>
          <w:lang w:val="de-DE"/>
        </w:rPr>
        <w:t xml:space="preserve"> </w:t>
      </w:r>
      <w:r w:rsidR="00055AA6" w:rsidRPr="007747A6">
        <w:rPr>
          <w:rFonts w:asciiTheme="minorHAnsi" w:hAnsiTheme="minorHAnsi"/>
          <w:color w:val="auto"/>
          <w:sz w:val="22"/>
          <w:lang w:val="de-DE"/>
        </w:rPr>
        <w:t>des Fahrzeuges</w:t>
      </w:r>
      <w:r w:rsidR="00B97917" w:rsidRPr="007747A6">
        <w:rPr>
          <w:rFonts w:asciiTheme="minorHAnsi" w:hAnsiTheme="minorHAnsi"/>
          <w:color w:val="auto"/>
          <w:sz w:val="22"/>
          <w:lang w:val="de-DE"/>
        </w:rPr>
        <w:t xml:space="preserve"> </w:t>
      </w:r>
      <w:r w:rsidRPr="007747A6">
        <w:rPr>
          <w:rFonts w:asciiTheme="minorHAnsi" w:hAnsiTheme="minorHAnsi"/>
          <w:color w:val="auto"/>
          <w:sz w:val="22"/>
          <w:lang w:val="de-DE"/>
        </w:rPr>
        <w:t>er</w:t>
      </w:r>
      <w:r>
        <w:rPr>
          <w:rFonts w:asciiTheme="minorHAnsi" w:hAnsiTheme="minorHAnsi"/>
          <w:color w:val="auto"/>
          <w:sz w:val="22"/>
          <w:lang w:val="de-DE"/>
        </w:rPr>
        <w:t xml:space="preserve">füllt die Forderungen der Nutzer in Bezug auf die Sicherheitssysteme sowie die multimediale </w:t>
      </w:r>
      <w:r w:rsidRPr="007747A6">
        <w:rPr>
          <w:rFonts w:asciiTheme="minorHAnsi" w:hAnsiTheme="minorHAnsi"/>
          <w:color w:val="auto"/>
          <w:sz w:val="22"/>
          <w:lang w:val="de-DE"/>
        </w:rPr>
        <w:t xml:space="preserve">und </w:t>
      </w:r>
      <w:r>
        <w:rPr>
          <w:rFonts w:asciiTheme="minorHAnsi" w:hAnsiTheme="minorHAnsi"/>
          <w:color w:val="auto"/>
          <w:sz w:val="22"/>
          <w:lang w:val="de-DE"/>
        </w:rPr>
        <w:t>K</w:t>
      </w:r>
      <w:r w:rsidRPr="007747A6">
        <w:rPr>
          <w:rFonts w:asciiTheme="minorHAnsi" w:hAnsiTheme="minorHAnsi"/>
          <w:color w:val="auto"/>
          <w:sz w:val="22"/>
          <w:lang w:val="de-DE"/>
        </w:rPr>
        <w:t>omfort</w:t>
      </w:r>
      <w:r>
        <w:rPr>
          <w:rFonts w:asciiTheme="minorHAnsi" w:hAnsiTheme="minorHAnsi"/>
          <w:color w:val="auto"/>
          <w:sz w:val="22"/>
          <w:lang w:val="de-DE"/>
        </w:rPr>
        <w:t>funktionen</w:t>
      </w:r>
      <w:r w:rsidR="00B97917" w:rsidRPr="007747A6">
        <w:rPr>
          <w:rFonts w:asciiTheme="minorHAnsi" w:hAnsiTheme="minorHAnsi"/>
          <w:color w:val="auto"/>
          <w:sz w:val="22"/>
          <w:lang w:val="de-DE"/>
        </w:rPr>
        <w:t xml:space="preserve">, </w:t>
      </w:r>
      <w:r>
        <w:rPr>
          <w:rFonts w:asciiTheme="minorHAnsi" w:hAnsiTheme="minorHAnsi"/>
          <w:color w:val="auto"/>
          <w:sz w:val="22"/>
          <w:lang w:val="de-DE"/>
        </w:rPr>
        <w:t>wie</w:t>
      </w:r>
      <w:r w:rsidR="00B97917" w:rsidRPr="007747A6">
        <w:rPr>
          <w:rFonts w:asciiTheme="minorHAnsi" w:hAnsiTheme="minorHAnsi"/>
          <w:color w:val="auto"/>
          <w:sz w:val="22"/>
          <w:lang w:val="de-DE"/>
        </w:rPr>
        <w:t xml:space="preserve"> Bluetooth </w:t>
      </w:r>
      <w:r w:rsidR="000D14B1" w:rsidRPr="007747A6">
        <w:rPr>
          <w:rFonts w:asciiTheme="minorHAnsi" w:hAnsiTheme="minorHAnsi"/>
          <w:color w:val="auto"/>
          <w:sz w:val="22"/>
          <w:lang w:val="de-DE"/>
        </w:rPr>
        <w:t>und</w:t>
      </w:r>
      <w:r w:rsidR="00B97917" w:rsidRPr="007747A6">
        <w:rPr>
          <w:rFonts w:asciiTheme="minorHAnsi" w:hAnsiTheme="minorHAnsi"/>
          <w:color w:val="auto"/>
          <w:sz w:val="22"/>
          <w:lang w:val="de-DE"/>
        </w:rPr>
        <w:t xml:space="preserve"> </w:t>
      </w:r>
      <w:r>
        <w:rPr>
          <w:rFonts w:asciiTheme="minorHAnsi" w:hAnsiTheme="minorHAnsi"/>
          <w:color w:val="auto"/>
          <w:sz w:val="22"/>
          <w:lang w:val="de-DE"/>
        </w:rPr>
        <w:t>Klima</w:t>
      </w:r>
      <w:r w:rsidR="00B97917" w:rsidRPr="007747A6">
        <w:rPr>
          <w:rFonts w:asciiTheme="minorHAnsi" w:hAnsiTheme="minorHAnsi"/>
          <w:color w:val="auto"/>
          <w:sz w:val="22"/>
          <w:lang w:val="de-DE"/>
        </w:rPr>
        <w:t xml:space="preserve">. </w:t>
      </w:r>
      <w:r w:rsidRPr="00251F6C">
        <w:rPr>
          <w:rFonts w:asciiTheme="minorHAnsi" w:hAnsiTheme="minorHAnsi"/>
          <w:color w:val="auto"/>
          <w:sz w:val="22"/>
          <w:lang w:val="de-DE"/>
        </w:rPr>
        <w:t>Zum Fahren von</w:t>
      </w:r>
      <w:r w:rsidR="00B97917" w:rsidRPr="00251F6C">
        <w:rPr>
          <w:rFonts w:asciiTheme="minorHAnsi" w:hAnsiTheme="minorHAnsi"/>
          <w:color w:val="auto"/>
          <w:sz w:val="22"/>
          <w:lang w:val="de-DE"/>
        </w:rPr>
        <w:t xml:space="preserve"> </w:t>
      </w:r>
      <w:proofErr w:type="spellStart"/>
      <w:r w:rsidR="00B97917" w:rsidRPr="00251F6C">
        <w:rPr>
          <w:rFonts w:asciiTheme="minorHAnsi" w:hAnsiTheme="minorHAnsi"/>
          <w:color w:val="auto"/>
          <w:sz w:val="22"/>
          <w:lang w:val="de-DE"/>
        </w:rPr>
        <w:t>Triggo</w:t>
      </w:r>
      <w:proofErr w:type="spellEnd"/>
      <w:r w:rsidR="00B97917" w:rsidRPr="00251F6C">
        <w:rPr>
          <w:rFonts w:asciiTheme="minorHAnsi" w:hAnsiTheme="minorHAnsi"/>
          <w:color w:val="auto"/>
          <w:sz w:val="22"/>
          <w:lang w:val="de-DE"/>
        </w:rPr>
        <w:t xml:space="preserve"> </w:t>
      </w:r>
      <w:r w:rsidR="00251F6C" w:rsidRPr="00251F6C">
        <w:rPr>
          <w:rFonts w:asciiTheme="minorHAnsi" w:hAnsiTheme="minorHAnsi"/>
          <w:color w:val="auto"/>
          <w:sz w:val="22"/>
          <w:lang w:val="de-DE"/>
        </w:rPr>
        <w:t>reicht der gewöhnliche Führerschein aus</w:t>
      </w:r>
      <w:r w:rsidR="00B97917" w:rsidRPr="00251F6C">
        <w:rPr>
          <w:rFonts w:asciiTheme="minorHAnsi" w:hAnsiTheme="minorHAnsi"/>
          <w:color w:val="auto"/>
          <w:sz w:val="22"/>
          <w:lang w:val="de-DE"/>
        </w:rPr>
        <w:t>.</w:t>
      </w:r>
    </w:p>
    <w:p w14:paraId="6137A482" w14:textId="1184C271" w:rsidR="00043DA6" w:rsidRPr="00251F6C" w:rsidRDefault="00251F6C" w:rsidP="000261A4">
      <w:pPr>
        <w:spacing w:before="120" w:after="120" w:line="23" w:lineRule="atLeast"/>
        <w:jc w:val="both"/>
        <w:rPr>
          <w:rFonts w:asciiTheme="minorHAnsi" w:hAnsiTheme="minorHAnsi"/>
          <w:sz w:val="22"/>
          <w:szCs w:val="22"/>
          <w:lang w:val="de-DE"/>
        </w:rPr>
      </w:pPr>
      <w:r w:rsidRPr="00251F6C">
        <w:rPr>
          <w:rFonts w:asciiTheme="minorHAnsi" w:hAnsiTheme="minorHAnsi"/>
          <w:sz w:val="22"/>
          <w:szCs w:val="22"/>
          <w:lang w:val="de-DE"/>
        </w:rPr>
        <w:t>Die Entwicklung von</w:t>
      </w:r>
      <w:r w:rsidR="00B97917" w:rsidRPr="00251F6C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="00B97917" w:rsidRPr="00251F6C">
        <w:rPr>
          <w:rFonts w:asciiTheme="minorHAnsi" w:hAnsiTheme="minorHAnsi"/>
          <w:sz w:val="22"/>
          <w:szCs w:val="22"/>
          <w:lang w:val="de-DE"/>
        </w:rPr>
        <w:t>Triggo</w:t>
      </w:r>
      <w:proofErr w:type="spellEnd"/>
      <w:r w:rsidR="00B97917" w:rsidRPr="00251F6C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251F6C">
        <w:rPr>
          <w:rFonts w:asciiTheme="minorHAnsi" w:hAnsiTheme="minorHAnsi"/>
          <w:sz w:val="22"/>
          <w:szCs w:val="22"/>
          <w:lang w:val="de-DE"/>
        </w:rPr>
        <w:t xml:space="preserve">ist mit </w:t>
      </w:r>
      <w:r>
        <w:rPr>
          <w:rFonts w:asciiTheme="minorHAnsi" w:hAnsiTheme="minorHAnsi"/>
          <w:sz w:val="22"/>
          <w:szCs w:val="22"/>
          <w:lang w:val="de-DE"/>
        </w:rPr>
        <w:t xml:space="preserve">der Förderung der emissionslosen </w:t>
      </w:r>
      <w:r w:rsidR="00AD1E95" w:rsidRPr="00251F6C">
        <w:rPr>
          <w:rFonts w:asciiTheme="minorHAnsi" w:hAnsiTheme="minorHAnsi"/>
          <w:sz w:val="22"/>
          <w:szCs w:val="22"/>
          <w:lang w:val="de-DE"/>
        </w:rPr>
        <w:t>Fahrzeuge</w:t>
      </w:r>
      <w:r>
        <w:rPr>
          <w:rFonts w:asciiTheme="minorHAnsi" w:hAnsiTheme="minorHAnsi"/>
          <w:sz w:val="22"/>
          <w:szCs w:val="22"/>
          <w:lang w:val="de-DE"/>
        </w:rPr>
        <w:t>n</w:t>
      </w:r>
      <w:r w:rsidR="00B97917" w:rsidRPr="00251F6C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0D14B1" w:rsidRPr="00251F6C">
        <w:rPr>
          <w:rFonts w:asciiTheme="minorHAnsi" w:hAnsiTheme="minorHAnsi"/>
          <w:sz w:val="22"/>
          <w:szCs w:val="22"/>
          <w:lang w:val="de-DE"/>
        </w:rPr>
        <w:t>und</w:t>
      </w:r>
      <w:r w:rsidR="00B97917" w:rsidRPr="00251F6C">
        <w:rPr>
          <w:rFonts w:asciiTheme="minorHAnsi" w:hAnsiTheme="minorHAnsi"/>
          <w:sz w:val="22"/>
          <w:szCs w:val="22"/>
          <w:lang w:val="de-DE"/>
        </w:rPr>
        <w:t xml:space="preserve"> </w:t>
      </w:r>
      <w:r>
        <w:rPr>
          <w:rFonts w:asciiTheme="minorHAnsi" w:hAnsiTheme="minorHAnsi"/>
          <w:sz w:val="22"/>
          <w:szCs w:val="22"/>
          <w:lang w:val="de-DE"/>
        </w:rPr>
        <w:t xml:space="preserve">Dienstleistungen </w:t>
      </w:r>
      <w:r w:rsidR="007A1630">
        <w:rPr>
          <w:rFonts w:asciiTheme="minorHAnsi" w:hAnsiTheme="minorHAnsi"/>
          <w:sz w:val="22"/>
          <w:szCs w:val="22"/>
          <w:lang w:val="de-DE"/>
        </w:rPr>
        <w:t>von Car-Sharing</w:t>
      </w:r>
      <w:r w:rsidR="00B97917" w:rsidRPr="00251F6C">
        <w:rPr>
          <w:rFonts w:asciiTheme="minorHAnsi" w:hAnsiTheme="minorHAnsi"/>
          <w:sz w:val="22"/>
          <w:szCs w:val="22"/>
          <w:lang w:val="de-DE"/>
        </w:rPr>
        <w:t xml:space="preserve"> </w:t>
      </w:r>
      <w:r>
        <w:rPr>
          <w:rFonts w:asciiTheme="minorHAnsi" w:hAnsiTheme="minorHAnsi"/>
          <w:sz w:val="22"/>
          <w:szCs w:val="22"/>
          <w:lang w:val="de-DE"/>
        </w:rPr>
        <w:t>verbunden</w:t>
      </w:r>
      <w:r w:rsidR="00B97917" w:rsidRPr="00251F6C">
        <w:rPr>
          <w:rFonts w:asciiTheme="minorHAnsi" w:hAnsiTheme="minorHAnsi"/>
          <w:sz w:val="22"/>
          <w:szCs w:val="22"/>
          <w:lang w:val="de-DE"/>
        </w:rPr>
        <w:t xml:space="preserve">. </w:t>
      </w:r>
      <w:r w:rsidRPr="00251F6C">
        <w:rPr>
          <w:rFonts w:asciiTheme="minorHAnsi" w:hAnsiTheme="minorHAnsi"/>
          <w:sz w:val="22"/>
          <w:szCs w:val="22"/>
          <w:lang w:val="de-DE"/>
        </w:rPr>
        <w:t>Laut</w:t>
      </w:r>
      <w:r w:rsidR="00B97917" w:rsidRPr="00251F6C">
        <w:rPr>
          <w:rFonts w:asciiTheme="minorHAnsi" w:hAnsiTheme="minorHAnsi"/>
          <w:sz w:val="22"/>
          <w:szCs w:val="22"/>
          <w:lang w:val="de-DE"/>
        </w:rPr>
        <w:t xml:space="preserve"> Deloitte</w:t>
      </w:r>
      <w:r w:rsidRPr="00251F6C">
        <w:rPr>
          <w:rFonts w:asciiTheme="minorHAnsi" w:hAnsiTheme="minorHAnsi"/>
          <w:sz w:val="22"/>
          <w:szCs w:val="22"/>
          <w:lang w:val="de-DE"/>
        </w:rPr>
        <w:t xml:space="preserve"> werden im Jahre </w:t>
      </w:r>
      <w:r w:rsidR="00B97917" w:rsidRPr="00251F6C">
        <w:rPr>
          <w:rFonts w:asciiTheme="minorHAnsi" w:hAnsiTheme="minorHAnsi"/>
          <w:sz w:val="22"/>
          <w:szCs w:val="22"/>
          <w:lang w:val="de-DE"/>
        </w:rPr>
        <w:t xml:space="preserve">2040 </w:t>
      </w:r>
      <w:r w:rsidRPr="00251F6C">
        <w:rPr>
          <w:rFonts w:asciiTheme="minorHAnsi" w:hAnsiTheme="minorHAnsi"/>
          <w:sz w:val="22"/>
          <w:szCs w:val="22"/>
          <w:lang w:val="de-DE"/>
        </w:rPr>
        <w:t>bereits</w:t>
      </w:r>
      <w:r w:rsidR="00B97917" w:rsidRPr="00251F6C">
        <w:rPr>
          <w:rFonts w:asciiTheme="minorHAnsi" w:hAnsiTheme="minorHAnsi"/>
          <w:sz w:val="22"/>
          <w:szCs w:val="22"/>
          <w:lang w:val="de-DE"/>
        </w:rPr>
        <w:t xml:space="preserve"> 50% </w:t>
      </w:r>
      <w:r w:rsidRPr="00251F6C">
        <w:rPr>
          <w:rFonts w:asciiTheme="minorHAnsi" w:hAnsiTheme="minorHAnsi"/>
          <w:sz w:val="22"/>
          <w:szCs w:val="22"/>
          <w:lang w:val="de-DE"/>
        </w:rPr>
        <w:t>Personenk</w:t>
      </w:r>
      <w:r w:rsidR="00083B55" w:rsidRPr="00251F6C">
        <w:rPr>
          <w:rFonts w:asciiTheme="minorHAnsi" w:hAnsiTheme="minorHAnsi"/>
          <w:sz w:val="22"/>
          <w:szCs w:val="22"/>
          <w:lang w:val="de-DE"/>
        </w:rPr>
        <w:t>raftwagen</w:t>
      </w:r>
      <w:r w:rsidR="00B97917" w:rsidRPr="00251F6C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251F6C">
        <w:rPr>
          <w:rFonts w:asciiTheme="minorHAnsi" w:hAnsiTheme="minorHAnsi"/>
          <w:sz w:val="22"/>
          <w:szCs w:val="22"/>
          <w:lang w:val="de-DE"/>
        </w:rPr>
        <w:t>in</w:t>
      </w:r>
      <w:r w:rsidR="00B97917" w:rsidRPr="00251F6C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083B55" w:rsidRPr="00251F6C">
        <w:rPr>
          <w:rFonts w:asciiTheme="minorHAnsi" w:hAnsiTheme="minorHAnsi"/>
          <w:sz w:val="22"/>
          <w:szCs w:val="22"/>
          <w:lang w:val="de-DE"/>
        </w:rPr>
        <w:t>der Welt</w:t>
      </w:r>
      <w:r w:rsidR="00B97917" w:rsidRPr="00251F6C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251F6C">
        <w:rPr>
          <w:rFonts w:asciiTheme="minorHAnsi" w:hAnsiTheme="minorHAnsi"/>
          <w:sz w:val="22"/>
          <w:szCs w:val="22"/>
          <w:lang w:val="de-DE"/>
        </w:rPr>
        <w:t>de</w:t>
      </w:r>
      <w:r>
        <w:rPr>
          <w:rFonts w:asciiTheme="minorHAnsi" w:hAnsiTheme="minorHAnsi"/>
          <w:sz w:val="22"/>
          <w:szCs w:val="22"/>
          <w:lang w:val="de-DE"/>
        </w:rPr>
        <w:t xml:space="preserve">n elektrischen Antrieb haben und im Jahre </w:t>
      </w:r>
      <w:r w:rsidR="00B97917" w:rsidRPr="00251F6C">
        <w:rPr>
          <w:rFonts w:asciiTheme="minorHAnsi" w:hAnsiTheme="minorHAnsi"/>
          <w:sz w:val="22"/>
          <w:szCs w:val="22"/>
          <w:lang w:val="de-DE"/>
        </w:rPr>
        <w:t xml:space="preserve">2030 56 </w:t>
      </w:r>
      <w:r>
        <w:rPr>
          <w:rFonts w:asciiTheme="minorHAnsi" w:hAnsiTheme="minorHAnsi"/>
          <w:sz w:val="22"/>
          <w:szCs w:val="22"/>
          <w:lang w:val="de-DE"/>
        </w:rPr>
        <w:t>bis</w:t>
      </w:r>
      <w:r w:rsidR="00B97917" w:rsidRPr="00251F6C">
        <w:rPr>
          <w:rFonts w:asciiTheme="minorHAnsi" w:hAnsiTheme="minorHAnsi"/>
          <w:sz w:val="22"/>
          <w:szCs w:val="22"/>
          <w:lang w:val="de-DE"/>
        </w:rPr>
        <w:t xml:space="preserve"> 160 </w:t>
      </w:r>
      <w:r>
        <w:rPr>
          <w:rFonts w:asciiTheme="minorHAnsi" w:hAnsiTheme="minorHAnsi"/>
          <w:sz w:val="22"/>
          <w:szCs w:val="22"/>
          <w:lang w:val="de-DE"/>
        </w:rPr>
        <w:t xml:space="preserve">Mio. </w:t>
      </w:r>
      <w:r>
        <w:rPr>
          <w:rFonts w:asciiTheme="minorHAnsi" w:hAnsiTheme="minorHAnsi"/>
          <w:sz w:val="22"/>
          <w:szCs w:val="22"/>
          <w:lang w:val="de-DE"/>
        </w:rPr>
        <w:lastRenderedPageBreak/>
        <w:t xml:space="preserve">von elektrischen </w:t>
      </w:r>
      <w:r w:rsidR="00083B55" w:rsidRPr="00251F6C">
        <w:rPr>
          <w:rFonts w:asciiTheme="minorHAnsi" w:hAnsiTheme="minorHAnsi"/>
          <w:sz w:val="22"/>
          <w:szCs w:val="22"/>
          <w:lang w:val="de-DE"/>
        </w:rPr>
        <w:t>Kraftwagen</w:t>
      </w:r>
      <w:r w:rsidR="00B97917" w:rsidRPr="00251F6C">
        <w:rPr>
          <w:rFonts w:asciiTheme="minorHAnsi" w:hAnsiTheme="minorHAnsi"/>
          <w:sz w:val="22"/>
          <w:szCs w:val="22"/>
          <w:lang w:val="de-DE"/>
        </w:rPr>
        <w:t xml:space="preserve"> </w:t>
      </w:r>
      <w:r>
        <w:rPr>
          <w:rFonts w:asciiTheme="minorHAnsi" w:hAnsiTheme="minorHAnsi"/>
          <w:sz w:val="22"/>
          <w:szCs w:val="22"/>
          <w:lang w:val="de-DE"/>
        </w:rPr>
        <w:t>fahren werden</w:t>
      </w:r>
      <w:r w:rsidR="00B97917" w:rsidRPr="00251F6C">
        <w:rPr>
          <w:rFonts w:asciiTheme="minorHAnsi" w:hAnsiTheme="minorHAnsi"/>
          <w:sz w:val="22"/>
          <w:szCs w:val="22"/>
          <w:lang w:val="de-DE"/>
        </w:rPr>
        <w:t>.</w:t>
      </w:r>
    </w:p>
    <w:p w14:paraId="2EAEF4C1" w14:textId="1033FFE8" w:rsidR="006060D4" w:rsidRPr="007A1630" w:rsidRDefault="007A1630" w:rsidP="0010522F">
      <w:pPr>
        <w:spacing w:before="120" w:after="120" w:line="23" w:lineRule="atLeast"/>
        <w:jc w:val="both"/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</w:pPr>
      <w:r w:rsidRPr="007A1630">
        <w:rPr>
          <w:rFonts w:asciiTheme="minorHAnsi" w:hAnsiTheme="minorHAnsi"/>
          <w:sz w:val="22"/>
          <w:szCs w:val="22"/>
          <w:lang w:val="de-DE"/>
        </w:rPr>
        <w:t>Die Fachleute für Stadtverkehr</w:t>
      </w:r>
      <w:r w:rsidR="00B97917" w:rsidRPr="007A1630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7A1630">
        <w:rPr>
          <w:rFonts w:asciiTheme="minorHAnsi" w:hAnsiTheme="minorHAnsi"/>
          <w:sz w:val="22"/>
          <w:szCs w:val="22"/>
          <w:lang w:val="de-DE"/>
        </w:rPr>
        <w:t>sehen vor</w:t>
      </w:r>
      <w:r w:rsidR="00B97917" w:rsidRPr="007A1630">
        <w:rPr>
          <w:rFonts w:asciiTheme="minorHAnsi" w:hAnsiTheme="minorHAnsi"/>
          <w:sz w:val="22"/>
          <w:szCs w:val="22"/>
          <w:lang w:val="de-DE"/>
        </w:rPr>
        <w:t xml:space="preserve">, </w:t>
      </w:r>
      <w:r w:rsidRPr="007A1630">
        <w:rPr>
          <w:rFonts w:asciiTheme="minorHAnsi" w:hAnsiTheme="minorHAnsi"/>
          <w:sz w:val="22"/>
          <w:szCs w:val="22"/>
          <w:lang w:val="de-DE"/>
        </w:rPr>
        <w:t>dass</w:t>
      </w:r>
      <w:r w:rsidR="00B97917" w:rsidRPr="007A1630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0D14B1" w:rsidRPr="007A1630">
        <w:rPr>
          <w:rFonts w:asciiTheme="minorHAnsi" w:hAnsiTheme="minorHAnsi"/>
          <w:sz w:val="22"/>
          <w:szCs w:val="22"/>
          <w:lang w:val="de-DE"/>
        </w:rPr>
        <w:t>in</w:t>
      </w:r>
      <w:r w:rsidR="00B97917" w:rsidRPr="007A1630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7A1630">
        <w:rPr>
          <w:rFonts w:asciiTheme="minorHAnsi" w:hAnsiTheme="minorHAnsi"/>
          <w:sz w:val="22"/>
          <w:szCs w:val="22"/>
          <w:lang w:val="de-DE"/>
        </w:rPr>
        <w:t xml:space="preserve">der nächsten Dekade die Zahl der Nutzer </w:t>
      </w:r>
      <w:r>
        <w:rPr>
          <w:rFonts w:asciiTheme="minorHAnsi" w:hAnsiTheme="minorHAnsi"/>
          <w:sz w:val="22"/>
          <w:szCs w:val="22"/>
          <w:lang w:val="de-DE"/>
        </w:rPr>
        <w:t xml:space="preserve">von Car-Sharing ein paar Mal bis über </w:t>
      </w:r>
      <w:r w:rsidR="00B97917" w:rsidRPr="007A1630">
        <w:rPr>
          <w:rFonts w:asciiTheme="minorHAnsi" w:hAnsiTheme="minorHAnsi"/>
          <w:sz w:val="22"/>
          <w:szCs w:val="22"/>
          <w:lang w:val="de-DE"/>
        </w:rPr>
        <w:t xml:space="preserve">35 </w:t>
      </w:r>
      <w:r>
        <w:rPr>
          <w:rFonts w:asciiTheme="minorHAnsi" w:hAnsiTheme="minorHAnsi"/>
          <w:sz w:val="22"/>
          <w:szCs w:val="22"/>
          <w:lang w:val="de-DE"/>
        </w:rPr>
        <w:t>Millionen wachsen kann und die Zahl</w:t>
      </w:r>
      <w:r w:rsidR="00B97917" w:rsidRPr="007A1630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AD1E95" w:rsidRPr="007A1630">
        <w:rPr>
          <w:rFonts w:asciiTheme="minorHAnsi" w:hAnsiTheme="minorHAnsi"/>
          <w:sz w:val="22"/>
          <w:szCs w:val="22"/>
          <w:lang w:val="de-DE"/>
        </w:rPr>
        <w:t>der Fahrzeuge</w:t>
      </w:r>
      <w:r>
        <w:rPr>
          <w:rFonts w:asciiTheme="minorHAnsi" w:hAnsiTheme="minorHAnsi"/>
          <w:sz w:val="22"/>
          <w:szCs w:val="22"/>
          <w:lang w:val="de-DE"/>
        </w:rPr>
        <w:t xml:space="preserve">, die im Rahmen dieser Dienstleistung zugänglich sein werden, mehr als vierhunderttausend gegenüber den jetzt zugänglichen einhunderttausend </w:t>
      </w:r>
      <w:r w:rsidR="00B97917" w:rsidRPr="007A1630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AD1E95" w:rsidRPr="007A1630">
        <w:rPr>
          <w:rFonts w:asciiTheme="minorHAnsi" w:hAnsiTheme="minorHAnsi"/>
          <w:sz w:val="22"/>
          <w:szCs w:val="22"/>
          <w:lang w:val="de-DE"/>
        </w:rPr>
        <w:t>Fahrzeuge</w:t>
      </w:r>
      <w:r>
        <w:rPr>
          <w:rFonts w:asciiTheme="minorHAnsi" w:hAnsiTheme="minorHAnsi"/>
          <w:sz w:val="22"/>
          <w:szCs w:val="22"/>
          <w:lang w:val="de-DE"/>
        </w:rPr>
        <w:t xml:space="preserve">n </w:t>
      </w:r>
      <w:r w:rsidR="00B97917" w:rsidRPr="007A1630">
        <w:rPr>
          <w:rFonts w:asciiTheme="minorHAnsi" w:hAnsiTheme="minorHAnsi"/>
          <w:sz w:val="22"/>
          <w:szCs w:val="22"/>
          <w:lang w:val="de-DE"/>
        </w:rPr>
        <w:t xml:space="preserve"> </w:t>
      </w:r>
      <w:r>
        <w:rPr>
          <w:rFonts w:asciiTheme="minorHAnsi" w:hAnsiTheme="minorHAnsi"/>
          <w:sz w:val="22"/>
          <w:szCs w:val="22"/>
          <w:lang w:val="de-DE"/>
        </w:rPr>
        <w:t>betragen wird</w:t>
      </w:r>
      <w:r w:rsidR="00B97917" w:rsidRPr="007A1630">
        <w:rPr>
          <w:rFonts w:asciiTheme="minorHAnsi" w:hAnsiTheme="minorHAnsi"/>
          <w:sz w:val="22"/>
          <w:szCs w:val="22"/>
          <w:lang w:val="de-DE"/>
        </w:rPr>
        <w:t>.</w:t>
      </w:r>
    </w:p>
    <w:p w14:paraId="08F06EAD" w14:textId="0F3123DC" w:rsidR="00715B56" w:rsidRPr="00733EB7" w:rsidRDefault="00B97917" w:rsidP="005E07A6">
      <w:pPr>
        <w:spacing w:before="120" w:after="120" w:line="23" w:lineRule="atLeast"/>
        <w:jc w:val="both"/>
        <w:rPr>
          <w:rFonts w:asciiTheme="minorHAnsi" w:hAnsiTheme="minorHAnsi"/>
          <w:sz w:val="22"/>
          <w:szCs w:val="22"/>
          <w:lang w:val="de-DE"/>
        </w:rPr>
      </w:pPr>
      <w:r w:rsidRPr="00733EB7">
        <w:rPr>
          <w:rFonts w:asciiTheme="minorHAnsi" w:hAnsiTheme="minorHAnsi"/>
          <w:b/>
          <w:bCs/>
          <w:sz w:val="22"/>
          <w:szCs w:val="22"/>
          <w:lang w:val="de-DE"/>
        </w:rPr>
        <w:t xml:space="preserve">Rafal </w:t>
      </w:r>
      <w:proofErr w:type="spellStart"/>
      <w:r w:rsidRPr="00733EB7">
        <w:rPr>
          <w:rFonts w:asciiTheme="minorHAnsi" w:hAnsiTheme="minorHAnsi"/>
          <w:b/>
          <w:bCs/>
          <w:sz w:val="22"/>
          <w:szCs w:val="22"/>
          <w:lang w:val="de-DE"/>
        </w:rPr>
        <w:t>Budweil</w:t>
      </w:r>
      <w:proofErr w:type="spellEnd"/>
      <w:r w:rsidRPr="00733EB7">
        <w:rPr>
          <w:rFonts w:asciiTheme="minorHAnsi" w:hAnsiTheme="minorHAnsi"/>
          <w:b/>
          <w:bCs/>
          <w:sz w:val="22"/>
          <w:szCs w:val="22"/>
          <w:lang w:val="de-DE"/>
        </w:rPr>
        <w:t xml:space="preserve">, </w:t>
      </w:r>
      <w:r w:rsidR="007A1630" w:rsidRPr="00733EB7">
        <w:rPr>
          <w:rFonts w:asciiTheme="minorHAnsi" w:hAnsiTheme="minorHAnsi"/>
          <w:b/>
          <w:bCs/>
          <w:sz w:val="22"/>
          <w:szCs w:val="22"/>
          <w:lang w:val="de-DE"/>
        </w:rPr>
        <w:t>Generaldirektor</w:t>
      </w:r>
      <w:r w:rsidRPr="00733EB7">
        <w:rPr>
          <w:rFonts w:asciiTheme="minorHAnsi" w:hAnsiTheme="minorHAnsi"/>
          <w:b/>
          <w:bCs/>
          <w:sz w:val="22"/>
          <w:szCs w:val="22"/>
          <w:lang w:val="de-DE"/>
        </w:rPr>
        <w:t xml:space="preserve"> </w:t>
      </w:r>
      <w:r w:rsidR="000D14B1" w:rsidRPr="00733EB7">
        <w:rPr>
          <w:rFonts w:asciiTheme="minorHAnsi" w:hAnsiTheme="minorHAnsi"/>
          <w:b/>
          <w:bCs/>
          <w:sz w:val="22"/>
          <w:szCs w:val="22"/>
          <w:lang w:val="de-DE"/>
        </w:rPr>
        <w:t>und</w:t>
      </w:r>
      <w:r w:rsidRPr="00733EB7">
        <w:rPr>
          <w:rFonts w:asciiTheme="minorHAnsi" w:hAnsiTheme="minorHAnsi"/>
          <w:b/>
          <w:bCs/>
          <w:sz w:val="22"/>
          <w:szCs w:val="22"/>
          <w:lang w:val="de-DE"/>
        </w:rPr>
        <w:t xml:space="preserve"> </w:t>
      </w:r>
      <w:r w:rsidR="007A1630" w:rsidRPr="00733EB7">
        <w:rPr>
          <w:rFonts w:asciiTheme="minorHAnsi" w:hAnsiTheme="minorHAnsi"/>
          <w:b/>
          <w:bCs/>
          <w:sz w:val="22"/>
          <w:szCs w:val="22"/>
          <w:lang w:val="de-DE"/>
        </w:rPr>
        <w:t>Gründer von</w:t>
      </w:r>
      <w:r w:rsidRPr="00733EB7">
        <w:rPr>
          <w:rFonts w:asciiTheme="minorHAnsi" w:hAnsiTheme="minorHAnsi"/>
          <w:b/>
          <w:bCs/>
          <w:sz w:val="22"/>
          <w:szCs w:val="22"/>
          <w:lang w:val="de-DE"/>
        </w:rPr>
        <w:t xml:space="preserve"> </w:t>
      </w:r>
      <w:proofErr w:type="spellStart"/>
      <w:r w:rsidRPr="00733EB7">
        <w:rPr>
          <w:rFonts w:asciiTheme="minorHAnsi" w:hAnsiTheme="minorHAnsi"/>
          <w:b/>
          <w:bCs/>
          <w:sz w:val="22"/>
          <w:szCs w:val="22"/>
          <w:lang w:val="de-DE"/>
        </w:rPr>
        <w:t>Triggo</w:t>
      </w:r>
      <w:proofErr w:type="spellEnd"/>
      <w:r w:rsidRPr="00733EB7">
        <w:rPr>
          <w:rFonts w:asciiTheme="minorHAnsi" w:hAnsiTheme="minorHAnsi"/>
          <w:b/>
          <w:bCs/>
          <w:sz w:val="22"/>
          <w:szCs w:val="22"/>
          <w:lang w:val="de-DE"/>
        </w:rPr>
        <w:t xml:space="preserve"> S.A., </w:t>
      </w:r>
      <w:r w:rsidR="007A1630" w:rsidRPr="00733EB7">
        <w:rPr>
          <w:rFonts w:asciiTheme="minorHAnsi" w:hAnsiTheme="minorHAnsi"/>
          <w:b/>
          <w:bCs/>
          <w:sz w:val="22"/>
          <w:szCs w:val="22"/>
          <w:lang w:val="de-DE"/>
        </w:rPr>
        <w:t>sagte</w:t>
      </w:r>
      <w:r w:rsidRPr="00733EB7">
        <w:rPr>
          <w:rFonts w:asciiTheme="minorHAnsi" w:hAnsiTheme="minorHAnsi"/>
          <w:b/>
          <w:bCs/>
          <w:sz w:val="22"/>
          <w:szCs w:val="22"/>
          <w:lang w:val="de-DE"/>
        </w:rPr>
        <w:t>:</w:t>
      </w:r>
      <w:r w:rsidR="005E07A6" w:rsidRPr="00733EB7">
        <w:rPr>
          <w:rFonts w:asciiTheme="minorHAnsi" w:hAnsiTheme="minorHAnsi"/>
          <w:b/>
          <w:bCs/>
          <w:sz w:val="22"/>
          <w:szCs w:val="22"/>
          <w:lang w:val="de-DE"/>
        </w:rPr>
        <w:t xml:space="preserve"> </w:t>
      </w:r>
      <w:r w:rsidRPr="00733EB7">
        <w:rPr>
          <w:rFonts w:asciiTheme="minorHAnsi" w:hAnsiTheme="minorHAnsi"/>
          <w:sz w:val="22"/>
          <w:szCs w:val="22"/>
          <w:lang w:val="de-DE"/>
        </w:rPr>
        <w:t>„</w:t>
      </w:r>
      <w:r w:rsidR="00733EB7" w:rsidRPr="00733EB7">
        <w:rPr>
          <w:rFonts w:asciiTheme="minorHAnsi" w:hAnsiTheme="minorHAnsi"/>
          <w:sz w:val="22"/>
          <w:szCs w:val="22"/>
          <w:lang w:val="de-DE"/>
        </w:rPr>
        <w:t>Am Anfang dieses Jahr</w:t>
      </w:r>
      <w:r w:rsidR="00733EB7">
        <w:rPr>
          <w:rFonts w:asciiTheme="minorHAnsi" w:hAnsiTheme="minorHAnsi"/>
          <w:sz w:val="22"/>
          <w:szCs w:val="22"/>
          <w:lang w:val="de-DE"/>
        </w:rPr>
        <w:t xml:space="preserve">es haben wir die Arbeiten an der Version von </w:t>
      </w:r>
      <w:proofErr w:type="spellStart"/>
      <w:r w:rsidR="00733EB7" w:rsidRPr="00733EB7">
        <w:rPr>
          <w:rFonts w:asciiTheme="minorHAnsi" w:hAnsiTheme="minorHAnsi"/>
          <w:sz w:val="22"/>
          <w:szCs w:val="22"/>
          <w:lang w:val="de-DE"/>
        </w:rPr>
        <w:t>Triggo</w:t>
      </w:r>
      <w:proofErr w:type="spellEnd"/>
      <w:r w:rsidR="00733EB7">
        <w:rPr>
          <w:rFonts w:asciiTheme="minorHAnsi" w:hAnsiTheme="minorHAnsi"/>
          <w:sz w:val="22"/>
          <w:szCs w:val="22"/>
          <w:lang w:val="de-DE"/>
        </w:rPr>
        <w:t xml:space="preserve">, die der Produktionsversion vorangeht, beendet und wir haben in der letzten Zeit unser Angebot in Bezug auf die Erteilung der Lizenzen für </w:t>
      </w:r>
      <w:r w:rsidR="000D14B1" w:rsidRPr="00733EB7">
        <w:rPr>
          <w:rFonts w:asciiTheme="minorHAnsi" w:hAnsiTheme="minorHAnsi"/>
          <w:sz w:val="22"/>
          <w:szCs w:val="22"/>
          <w:lang w:val="de-DE"/>
        </w:rPr>
        <w:t>Fahrzeuge</w:t>
      </w:r>
      <w:r w:rsidRPr="00733EB7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733EB7">
        <w:rPr>
          <w:rFonts w:asciiTheme="minorHAnsi" w:hAnsiTheme="minorHAnsi"/>
          <w:sz w:val="22"/>
          <w:szCs w:val="22"/>
          <w:lang w:val="de-DE"/>
        </w:rPr>
        <w:t xml:space="preserve">entwickelt </w:t>
      </w:r>
      <w:r w:rsidR="000D14B1" w:rsidRPr="00733EB7">
        <w:rPr>
          <w:rFonts w:asciiTheme="minorHAnsi" w:hAnsiTheme="minorHAnsi"/>
          <w:sz w:val="22"/>
          <w:szCs w:val="22"/>
          <w:lang w:val="de-DE"/>
        </w:rPr>
        <w:t>und</w:t>
      </w:r>
      <w:r w:rsidRPr="00733EB7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733EB7">
        <w:rPr>
          <w:rFonts w:asciiTheme="minorHAnsi" w:hAnsiTheme="minorHAnsi"/>
          <w:sz w:val="22"/>
          <w:szCs w:val="22"/>
          <w:lang w:val="de-DE"/>
        </w:rPr>
        <w:t xml:space="preserve">wird sind imstande mit der Serienproduktion schon im Jahre </w:t>
      </w:r>
      <w:r w:rsidRPr="00733EB7">
        <w:rPr>
          <w:rFonts w:asciiTheme="minorHAnsi" w:hAnsiTheme="minorHAnsi"/>
          <w:sz w:val="22"/>
          <w:szCs w:val="22"/>
          <w:lang w:val="de-DE"/>
        </w:rPr>
        <w:t>2021</w:t>
      </w:r>
      <w:r w:rsidR="00733EB7">
        <w:rPr>
          <w:rFonts w:asciiTheme="minorHAnsi" w:hAnsiTheme="minorHAnsi"/>
          <w:sz w:val="22"/>
          <w:szCs w:val="22"/>
          <w:lang w:val="de-DE"/>
        </w:rPr>
        <w:t xml:space="preserve"> zu beginnen</w:t>
      </w:r>
      <w:r w:rsidRPr="00733EB7">
        <w:rPr>
          <w:rFonts w:asciiTheme="minorHAnsi" w:hAnsiTheme="minorHAnsi"/>
          <w:sz w:val="22"/>
          <w:szCs w:val="22"/>
          <w:lang w:val="de-DE"/>
        </w:rPr>
        <w:t xml:space="preserve">. </w:t>
      </w:r>
      <w:r w:rsidR="00733EB7" w:rsidRPr="00733EB7">
        <w:rPr>
          <w:rFonts w:asciiTheme="minorHAnsi" w:hAnsiTheme="minorHAnsi"/>
          <w:sz w:val="22"/>
          <w:szCs w:val="22"/>
          <w:lang w:val="de-DE"/>
        </w:rPr>
        <w:t>Wir sind mit den Fortschritten bei der Schaff</w:t>
      </w:r>
      <w:r w:rsidR="00733EB7">
        <w:rPr>
          <w:rFonts w:asciiTheme="minorHAnsi" w:hAnsiTheme="minorHAnsi"/>
          <w:sz w:val="22"/>
          <w:szCs w:val="22"/>
          <w:lang w:val="de-DE"/>
        </w:rPr>
        <w:t>ung von</w:t>
      </w:r>
      <w:r w:rsidRPr="00733EB7">
        <w:rPr>
          <w:rFonts w:asciiTheme="minorHAnsi" w:hAnsiTheme="minorHAnsi"/>
          <w:sz w:val="22"/>
          <w:szCs w:val="22"/>
          <w:lang w:val="de-DE"/>
        </w:rPr>
        <w:t xml:space="preserve"> </w:t>
      </w:r>
      <w:proofErr w:type="spellStart"/>
      <w:r w:rsidRPr="00733EB7">
        <w:rPr>
          <w:rFonts w:asciiTheme="minorHAnsi" w:hAnsiTheme="minorHAnsi"/>
          <w:sz w:val="22"/>
          <w:szCs w:val="22"/>
          <w:lang w:val="de-DE"/>
        </w:rPr>
        <w:t>Triggo</w:t>
      </w:r>
      <w:proofErr w:type="spellEnd"/>
      <w:r w:rsidRPr="00733EB7">
        <w:rPr>
          <w:rFonts w:asciiTheme="minorHAnsi" w:hAnsiTheme="minorHAnsi"/>
          <w:sz w:val="22"/>
          <w:szCs w:val="22"/>
          <w:lang w:val="de-DE"/>
        </w:rPr>
        <w:t xml:space="preserve">, </w:t>
      </w:r>
      <w:r w:rsidR="00733EB7">
        <w:rPr>
          <w:rFonts w:asciiTheme="minorHAnsi" w:hAnsiTheme="minorHAnsi"/>
          <w:sz w:val="22"/>
          <w:szCs w:val="22"/>
          <w:lang w:val="de-DE"/>
        </w:rPr>
        <w:t xml:space="preserve">das eine wegweisende technologische Errungenschaft ist </w:t>
      </w:r>
      <w:r w:rsidR="000D14B1" w:rsidRPr="00733EB7">
        <w:rPr>
          <w:rFonts w:asciiTheme="minorHAnsi" w:hAnsiTheme="minorHAnsi"/>
          <w:sz w:val="22"/>
          <w:szCs w:val="22"/>
          <w:lang w:val="de-DE"/>
        </w:rPr>
        <w:t>und</w:t>
      </w:r>
      <w:r w:rsidRPr="00733EB7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733EB7">
        <w:rPr>
          <w:rFonts w:asciiTheme="minorHAnsi" w:hAnsiTheme="minorHAnsi"/>
          <w:sz w:val="22"/>
          <w:szCs w:val="22"/>
          <w:lang w:val="de-DE"/>
        </w:rPr>
        <w:t xml:space="preserve">eine innovative </w:t>
      </w:r>
      <w:r w:rsidR="000D14B1" w:rsidRPr="00733EB7">
        <w:rPr>
          <w:rFonts w:asciiTheme="minorHAnsi" w:hAnsiTheme="minorHAnsi"/>
          <w:sz w:val="22"/>
          <w:szCs w:val="22"/>
          <w:lang w:val="de-DE"/>
        </w:rPr>
        <w:t>und</w:t>
      </w:r>
      <w:r w:rsidRPr="00733EB7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733EB7">
        <w:rPr>
          <w:rFonts w:asciiTheme="minorHAnsi" w:hAnsiTheme="minorHAnsi"/>
          <w:sz w:val="22"/>
          <w:szCs w:val="22"/>
          <w:lang w:val="de-DE"/>
        </w:rPr>
        <w:t xml:space="preserve">umweltfreundliche Lösung auf dem Gebiet der Verbesserung </w:t>
      </w:r>
      <w:r w:rsidR="00083B55" w:rsidRPr="00733EB7">
        <w:rPr>
          <w:rFonts w:asciiTheme="minorHAnsi" w:hAnsiTheme="minorHAnsi"/>
          <w:sz w:val="22"/>
          <w:szCs w:val="22"/>
          <w:lang w:val="de-DE"/>
        </w:rPr>
        <w:t>der Mobilität</w:t>
      </w:r>
      <w:r w:rsidRPr="00733EB7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0D14B1" w:rsidRPr="00733EB7">
        <w:rPr>
          <w:rFonts w:asciiTheme="minorHAnsi" w:hAnsiTheme="minorHAnsi"/>
          <w:sz w:val="22"/>
          <w:szCs w:val="22"/>
          <w:lang w:val="de-DE"/>
        </w:rPr>
        <w:t>in</w:t>
      </w:r>
      <w:r w:rsidRPr="00733EB7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055AA6" w:rsidRPr="00733EB7">
        <w:rPr>
          <w:rFonts w:asciiTheme="minorHAnsi" w:hAnsiTheme="minorHAnsi"/>
          <w:sz w:val="22"/>
          <w:szCs w:val="22"/>
          <w:lang w:val="de-DE"/>
        </w:rPr>
        <w:t>der Stadt</w:t>
      </w:r>
      <w:r w:rsidR="00733EB7">
        <w:rPr>
          <w:rFonts w:asciiTheme="minorHAnsi" w:hAnsiTheme="minorHAnsi"/>
          <w:sz w:val="22"/>
          <w:szCs w:val="22"/>
          <w:lang w:val="de-DE"/>
        </w:rPr>
        <w:t xml:space="preserve"> darstellt, sehr begeistert</w:t>
      </w:r>
      <w:r w:rsidRPr="00733EB7">
        <w:rPr>
          <w:rFonts w:asciiTheme="minorHAnsi" w:hAnsiTheme="minorHAnsi"/>
          <w:sz w:val="22"/>
          <w:szCs w:val="22"/>
          <w:lang w:val="de-DE"/>
        </w:rPr>
        <w:t>.</w:t>
      </w:r>
    </w:p>
    <w:p w14:paraId="0AD29F2B" w14:textId="28EFA066" w:rsidR="00715B56" w:rsidRPr="00B81EED" w:rsidRDefault="00733EB7" w:rsidP="00B97917">
      <w:pPr>
        <w:spacing w:before="120" w:after="120" w:line="23" w:lineRule="atLeast"/>
        <w:jc w:val="both"/>
        <w:rPr>
          <w:rStyle w:val="Wyrnienie"/>
          <w:rFonts w:asciiTheme="minorHAnsi" w:hAnsiTheme="minorHAnsi"/>
          <w:i w:val="0"/>
          <w:iCs w:val="0"/>
          <w:lang w:val="de-DE"/>
        </w:rPr>
      </w:pPr>
      <w:r w:rsidRPr="00B81EED">
        <w:rPr>
          <w:rFonts w:asciiTheme="minorHAnsi" w:hAnsiTheme="minorHAnsi"/>
          <w:sz w:val="22"/>
          <w:szCs w:val="22"/>
          <w:lang w:val="de-DE"/>
        </w:rPr>
        <w:t xml:space="preserve">Wir betrachten mit Wohlwollen </w:t>
      </w:r>
      <w:r w:rsidR="00B81EED" w:rsidRPr="00B81EED">
        <w:rPr>
          <w:rFonts w:asciiTheme="minorHAnsi" w:hAnsiTheme="minorHAnsi"/>
          <w:sz w:val="22"/>
          <w:szCs w:val="22"/>
          <w:lang w:val="de-DE"/>
        </w:rPr>
        <w:t>die ständige Interesse seitens der wichtigsten internationale</w:t>
      </w:r>
      <w:r w:rsidR="00B81EED">
        <w:rPr>
          <w:rFonts w:asciiTheme="minorHAnsi" w:hAnsiTheme="minorHAnsi"/>
          <w:sz w:val="22"/>
          <w:szCs w:val="22"/>
          <w:lang w:val="de-DE"/>
        </w:rPr>
        <w:t xml:space="preserve">n Konzerne der Automobilindustrie, die bei ihren Suchen nach innovativen Lösungen auf dem Gebiet </w:t>
      </w:r>
      <w:r w:rsidR="00B97917" w:rsidRPr="00B81EED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083B55" w:rsidRPr="00B81EED">
        <w:rPr>
          <w:rFonts w:asciiTheme="minorHAnsi" w:hAnsiTheme="minorHAnsi"/>
          <w:sz w:val="22"/>
          <w:szCs w:val="22"/>
          <w:lang w:val="de-DE"/>
        </w:rPr>
        <w:t>der Mobilität</w:t>
      </w:r>
      <w:r w:rsidR="00B97917" w:rsidRPr="00B81EED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0D14B1" w:rsidRPr="00B81EED">
        <w:rPr>
          <w:rFonts w:asciiTheme="minorHAnsi" w:hAnsiTheme="minorHAnsi"/>
          <w:sz w:val="22"/>
          <w:szCs w:val="22"/>
          <w:lang w:val="de-DE"/>
        </w:rPr>
        <w:t>in</w:t>
      </w:r>
      <w:r w:rsidR="00B97917" w:rsidRPr="00B81EED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055AA6" w:rsidRPr="00B81EED">
        <w:rPr>
          <w:rFonts w:asciiTheme="minorHAnsi" w:hAnsiTheme="minorHAnsi"/>
          <w:sz w:val="22"/>
          <w:szCs w:val="22"/>
          <w:lang w:val="de-DE"/>
        </w:rPr>
        <w:t>der Stadt</w:t>
      </w:r>
      <w:r w:rsidR="00B81EED">
        <w:rPr>
          <w:rFonts w:asciiTheme="minorHAnsi" w:hAnsiTheme="minorHAnsi"/>
          <w:sz w:val="22"/>
          <w:szCs w:val="22"/>
          <w:lang w:val="de-DE"/>
        </w:rPr>
        <w:t xml:space="preserve"> den Vorteil unseres Produktes zu schätzen wissen</w:t>
      </w:r>
      <w:r w:rsidR="00B97917" w:rsidRPr="00B81EED">
        <w:rPr>
          <w:rFonts w:asciiTheme="minorHAnsi" w:hAnsiTheme="minorHAnsi"/>
          <w:sz w:val="22"/>
          <w:szCs w:val="22"/>
          <w:lang w:val="de-DE"/>
        </w:rPr>
        <w:t xml:space="preserve">. </w:t>
      </w:r>
      <w:r w:rsidR="00B81EED" w:rsidRPr="00B81EED">
        <w:rPr>
          <w:rFonts w:asciiTheme="minorHAnsi" w:hAnsiTheme="minorHAnsi"/>
          <w:sz w:val="22"/>
          <w:szCs w:val="22"/>
          <w:lang w:val="de-DE"/>
        </w:rPr>
        <w:t xml:space="preserve">Uns liegt viel an der weiterer Zusammenarbeit mit Automobilbauindustrie </w:t>
      </w:r>
      <w:r w:rsidR="000D14B1" w:rsidRPr="00B81EED">
        <w:rPr>
          <w:rFonts w:asciiTheme="minorHAnsi" w:hAnsiTheme="minorHAnsi"/>
          <w:sz w:val="22"/>
          <w:szCs w:val="22"/>
          <w:lang w:val="de-DE"/>
        </w:rPr>
        <w:t>und</w:t>
      </w:r>
      <w:r w:rsidR="00B97917" w:rsidRPr="00B81EED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B81EED" w:rsidRPr="00B81EED">
        <w:rPr>
          <w:rFonts w:asciiTheme="minorHAnsi" w:hAnsiTheme="minorHAnsi"/>
          <w:sz w:val="22"/>
          <w:szCs w:val="22"/>
          <w:lang w:val="de-DE"/>
        </w:rPr>
        <w:t>w</w:t>
      </w:r>
      <w:r w:rsidR="00B81EED">
        <w:rPr>
          <w:rFonts w:asciiTheme="minorHAnsi" w:hAnsiTheme="minorHAnsi"/>
          <w:sz w:val="22"/>
          <w:szCs w:val="22"/>
          <w:lang w:val="de-DE"/>
        </w:rPr>
        <w:t>ir sind offen auf</w:t>
      </w:r>
      <w:r w:rsidR="00B97917" w:rsidRPr="00B81EED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083B55" w:rsidRPr="00B81EED">
        <w:rPr>
          <w:rFonts w:asciiTheme="minorHAnsi" w:hAnsiTheme="minorHAnsi"/>
          <w:sz w:val="22"/>
          <w:szCs w:val="22"/>
          <w:lang w:val="de-DE"/>
        </w:rPr>
        <w:t xml:space="preserve">die </w:t>
      </w:r>
      <w:r w:rsidR="00B81EED" w:rsidRPr="00B81EED">
        <w:rPr>
          <w:rFonts w:asciiTheme="minorHAnsi" w:hAnsiTheme="minorHAnsi"/>
          <w:sz w:val="22"/>
          <w:szCs w:val="22"/>
          <w:lang w:val="de-DE"/>
        </w:rPr>
        <w:t>Gespräche</w:t>
      </w:r>
      <w:r w:rsidR="00B97917" w:rsidRPr="00B81EED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B81EED">
        <w:rPr>
          <w:rFonts w:asciiTheme="minorHAnsi" w:hAnsiTheme="minorHAnsi"/>
          <w:sz w:val="22"/>
          <w:szCs w:val="22"/>
          <w:lang w:val="de-DE"/>
        </w:rPr>
        <w:t xml:space="preserve">mit allen Trägern, die an der Zusammenarbeit in Bezug auf </w:t>
      </w:r>
      <w:proofErr w:type="spellStart"/>
      <w:r w:rsidR="00B97917" w:rsidRPr="00B81EED">
        <w:rPr>
          <w:rFonts w:asciiTheme="minorHAnsi" w:hAnsiTheme="minorHAnsi"/>
          <w:sz w:val="22"/>
          <w:szCs w:val="22"/>
          <w:lang w:val="de-DE"/>
        </w:rPr>
        <w:t>Triggo</w:t>
      </w:r>
      <w:proofErr w:type="spellEnd"/>
      <w:r w:rsidR="00B81EED">
        <w:rPr>
          <w:rFonts w:asciiTheme="minorHAnsi" w:hAnsiTheme="minorHAnsi"/>
          <w:sz w:val="22"/>
          <w:szCs w:val="22"/>
          <w:lang w:val="de-DE"/>
        </w:rPr>
        <w:t xml:space="preserve"> interessiert sind</w:t>
      </w:r>
      <w:r w:rsidR="00B97917" w:rsidRPr="00B81EED">
        <w:rPr>
          <w:rFonts w:asciiTheme="minorHAnsi" w:hAnsiTheme="minorHAnsi"/>
          <w:sz w:val="22"/>
          <w:szCs w:val="22"/>
          <w:lang w:val="de-DE"/>
        </w:rPr>
        <w:t xml:space="preserve">. </w:t>
      </w:r>
      <w:r w:rsidR="00D071D6" w:rsidRPr="00B81EED">
        <w:rPr>
          <w:rFonts w:asciiTheme="minorHAnsi" w:hAnsiTheme="minorHAnsi"/>
          <w:sz w:val="22"/>
          <w:szCs w:val="22"/>
          <w:lang w:val="de-DE"/>
        </w:rPr>
        <w:t>M</w:t>
      </w:r>
      <w:r w:rsidR="00B81EED" w:rsidRPr="00B81EED">
        <w:rPr>
          <w:rFonts w:asciiTheme="minorHAnsi" w:hAnsiTheme="minorHAnsi"/>
          <w:sz w:val="22"/>
          <w:szCs w:val="22"/>
          <w:lang w:val="de-DE"/>
        </w:rPr>
        <w:t>an kann Kontakt mit uns durch unsere Internetseite oder durch Vermittlung der Sozialme</w:t>
      </w:r>
      <w:r w:rsidR="00B81EED">
        <w:rPr>
          <w:rFonts w:asciiTheme="minorHAnsi" w:hAnsiTheme="minorHAnsi"/>
          <w:sz w:val="22"/>
          <w:szCs w:val="22"/>
          <w:lang w:val="de-DE"/>
        </w:rPr>
        <w:t>dien aufnehmen.</w:t>
      </w:r>
      <w:r w:rsidR="00D071D6" w:rsidRPr="00B81EED">
        <w:rPr>
          <w:rFonts w:asciiTheme="minorHAnsi" w:hAnsiTheme="minorHAnsi"/>
          <w:sz w:val="22"/>
          <w:szCs w:val="22"/>
          <w:lang w:val="de-DE"/>
        </w:rPr>
        <w:t>”</w:t>
      </w:r>
    </w:p>
    <w:p w14:paraId="4D30F090" w14:textId="77777777" w:rsidR="000E6A7B" w:rsidRPr="00B81EED" w:rsidRDefault="000E6A7B" w:rsidP="000261A4">
      <w:pPr>
        <w:spacing w:before="120" w:after="120"/>
        <w:jc w:val="both"/>
        <w:rPr>
          <w:rFonts w:asciiTheme="minorHAnsi" w:hAnsiTheme="minorHAnsi"/>
          <w:b/>
          <w:bCs/>
          <w:color w:val="auto"/>
          <w:sz w:val="21"/>
          <w:szCs w:val="21"/>
          <w:lang w:val="de-DE"/>
        </w:rPr>
      </w:pPr>
    </w:p>
    <w:p w14:paraId="6989AA23" w14:textId="5565DCD0" w:rsidR="00715B56" w:rsidRPr="00412C60" w:rsidRDefault="00B81EED" w:rsidP="000261A4">
      <w:pPr>
        <w:spacing w:before="120" w:after="120"/>
        <w:jc w:val="both"/>
        <w:rPr>
          <w:rFonts w:asciiTheme="minorHAnsi" w:hAnsiTheme="minorHAnsi"/>
          <w:b/>
          <w:bCs/>
          <w:i/>
          <w:iCs/>
          <w:color w:val="auto"/>
          <w:sz w:val="21"/>
          <w:szCs w:val="21"/>
          <w:lang w:val="en-US"/>
        </w:rPr>
      </w:pPr>
      <w:proofErr w:type="spellStart"/>
      <w:r w:rsidRPr="00412C60">
        <w:rPr>
          <w:rFonts w:asciiTheme="minorHAnsi" w:hAnsiTheme="minorHAnsi"/>
          <w:b/>
          <w:bCs/>
          <w:color w:val="auto"/>
          <w:sz w:val="21"/>
          <w:szCs w:val="21"/>
          <w:lang w:val="en-US"/>
        </w:rPr>
        <w:t>Über</w:t>
      </w:r>
      <w:proofErr w:type="spellEnd"/>
      <w:r w:rsidR="00B97917" w:rsidRPr="00412C60">
        <w:rPr>
          <w:rFonts w:asciiTheme="minorHAnsi" w:hAnsiTheme="minorHAnsi"/>
          <w:b/>
          <w:bCs/>
          <w:color w:val="auto"/>
          <w:sz w:val="21"/>
          <w:szCs w:val="21"/>
          <w:lang w:val="en-US"/>
        </w:rPr>
        <w:t xml:space="preserve"> </w:t>
      </w:r>
      <w:proofErr w:type="spellStart"/>
      <w:r w:rsidR="00B97917" w:rsidRPr="00412C60">
        <w:rPr>
          <w:rFonts w:asciiTheme="minorHAnsi" w:hAnsiTheme="minorHAnsi"/>
          <w:b/>
          <w:bCs/>
          <w:color w:val="auto"/>
          <w:sz w:val="21"/>
          <w:szCs w:val="21"/>
          <w:lang w:val="en-US"/>
        </w:rPr>
        <w:t>Triggo</w:t>
      </w:r>
      <w:proofErr w:type="spellEnd"/>
    </w:p>
    <w:p w14:paraId="6150FB25" w14:textId="1AD6DFB2" w:rsidR="0007446B" w:rsidRPr="00B4557A" w:rsidRDefault="00B97917" w:rsidP="005D4CEE">
      <w:pPr>
        <w:spacing w:before="120" w:after="120" w:line="23" w:lineRule="atLeast"/>
        <w:jc w:val="both"/>
        <w:rPr>
          <w:rStyle w:val="Wyrnienie"/>
          <w:rFonts w:asciiTheme="minorHAnsi" w:hAnsiTheme="minorHAnsi"/>
          <w:i w:val="0"/>
          <w:iCs w:val="0"/>
          <w:lang w:val="de-DE"/>
        </w:rPr>
      </w:pPr>
      <w:proofErr w:type="spellStart"/>
      <w:r w:rsidRPr="00A2716D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Triggo</w:t>
      </w:r>
      <w:proofErr w:type="spellEnd"/>
      <w:r w:rsidRPr="00A2716D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="00A2716D" w:rsidRPr="00A2716D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sucht aktiv nach Möglichkeiten der Zusammenarbeit mit </w:t>
      </w:r>
      <w:r w:rsidR="00A2716D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Business. </w:t>
      </w:r>
      <w:r w:rsidR="00A2716D" w:rsidRPr="00B4557A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Sind Sie an Zusammenarbeit interessiert</w:t>
      </w:r>
      <w:r w:rsidR="00B4557A" w:rsidRPr="00B4557A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, so ersuchen</w:t>
      </w:r>
      <w:r w:rsidR="00B4557A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wir Sie um Kontaktaufnahme durch unsere Internetseite</w:t>
      </w:r>
      <w:r w:rsidR="00A2716D" w:rsidRPr="00B4557A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Pr="00B4557A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www.triggo.city (</w:t>
      </w:r>
      <w:r w:rsidR="00B4557A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Bookmark</w:t>
      </w:r>
      <w:r w:rsidRPr="00B4557A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="005D4CEE" w:rsidRPr="00B4557A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„</w:t>
      </w:r>
      <w:r w:rsidR="000D2B70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Bleiben Sie unser Partner</w:t>
      </w:r>
      <w:r w:rsidR="005D4CEE" w:rsidRPr="00B4557A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”), </w:t>
      </w:r>
      <w:r w:rsidR="00B4557A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durch E</w:t>
      </w:r>
      <w:r w:rsidRPr="00B4557A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-</w:t>
      </w:r>
      <w:r w:rsidR="00B4557A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M</w:t>
      </w:r>
      <w:r w:rsidRPr="00B4557A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ail: </w:t>
      </w:r>
      <w:proofErr w:type="spellStart"/>
      <w:r w:rsidRPr="00B4557A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triggo@triggo.city</w:t>
      </w:r>
      <w:proofErr w:type="spellEnd"/>
      <w:r w:rsidRPr="00B4557A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 xml:space="preserve"> </w:t>
      </w:r>
      <w:r w:rsidR="00B4557A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oder mit Hilfe der S</w:t>
      </w:r>
      <w:r w:rsidR="000D2B70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oz</w:t>
      </w:r>
      <w:r w:rsidR="00B4557A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i</w:t>
      </w:r>
      <w:r w:rsidR="000D2B70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a</w:t>
      </w:r>
      <w:r w:rsidR="00B4557A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lmedien</w:t>
      </w:r>
      <w:r w:rsidRPr="00B4557A">
        <w:rPr>
          <w:rStyle w:val="Wyrnienie"/>
          <w:rFonts w:asciiTheme="minorHAnsi" w:hAnsiTheme="minorHAnsi"/>
          <w:i w:val="0"/>
          <w:iCs w:val="0"/>
          <w:sz w:val="22"/>
          <w:szCs w:val="22"/>
          <w:lang w:val="de-DE"/>
        </w:rPr>
        <w:t>.</w:t>
      </w:r>
    </w:p>
    <w:p w14:paraId="7ABFB2FF" w14:textId="77777777" w:rsidR="00710BEF" w:rsidRPr="00412C60" w:rsidRDefault="00B97917" w:rsidP="00B97917">
      <w:pPr>
        <w:spacing w:before="120" w:after="120" w:line="23" w:lineRule="atLeast"/>
        <w:jc w:val="both"/>
        <w:rPr>
          <w:rFonts w:asciiTheme="minorHAnsi" w:hAnsiTheme="minorHAnsi" w:cstheme="minorHAnsi"/>
          <w:b/>
          <w:bCs/>
          <w:sz w:val="22"/>
          <w:szCs w:val="22"/>
          <w:lang w:val="de-DE"/>
        </w:rPr>
      </w:pPr>
      <w:r w:rsidRPr="00412C60">
        <w:rPr>
          <w:rFonts w:asciiTheme="minorHAnsi" w:hAnsiTheme="minorHAnsi" w:cstheme="minorHAnsi"/>
          <w:b/>
          <w:bCs/>
          <w:sz w:val="22"/>
          <w:szCs w:val="22"/>
          <w:lang w:val="de-DE"/>
        </w:rPr>
        <w:t>WWW:</w:t>
      </w:r>
      <w:r w:rsidRPr="00412C60">
        <w:rPr>
          <w:rFonts w:asciiTheme="minorHAnsi" w:hAnsiTheme="minorHAnsi" w:cstheme="minorHAnsi"/>
          <w:b/>
          <w:bCs/>
          <w:sz w:val="22"/>
          <w:szCs w:val="22"/>
          <w:lang w:val="de-DE"/>
        </w:rPr>
        <w:tab/>
      </w:r>
      <w:r w:rsidRPr="00412C60">
        <w:rPr>
          <w:rFonts w:asciiTheme="minorHAnsi" w:hAnsiTheme="minorHAnsi" w:cstheme="minorHAnsi"/>
          <w:sz w:val="22"/>
          <w:szCs w:val="22"/>
          <w:lang w:val="de-DE"/>
        </w:rPr>
        <w:t>www.triggo.city</w:t>
      </w:r>
    </w:p>
    <w:p w14:paraId="2742EACE" w14:textId="77777777" w:rsidR="006060D4" w:rsidRPr="00412C60" w:rsidRDefault="00B97917" w:rsidP="00C13136">
      <w:pPr>
        <w:spacing w:before="120" w:after="120" w:line="23" w:lineRule="atLeast"/>
        <w:jc w:val="both"/>
        <w:rPr>
          <w:sz w:val="28"/>
          <w:szCs w:val="28"/>
          <w:lang w:val="de-DE"/>
        </w:rPr>
      </w:pPr>
      <w:r w:rsidRPr="00412C60">
        <w:rPr>
          <w:rFonts w:asciiTheme="minorHAnsi" w:hAnsiTheme="minorHAnsi" w:cstheme="minorHAnsi"/>
          <w:b/>
          <w:bCs/>
          <w:sz w:val="22"/>
          <w:szCs w:val="22"/>
          <w:lang w:val="de-DE"/>
        </w:rPr>
        <w:t>Facebook:</w:t>
      </w:r>
      <w:r w:rsidR="00C13136" w:rsidRPr="00412C60">
        <w:rPr>
          <w:rFonts w:asciiTheme="minorHAnsi" w:hAnsiTheme="minorHAnsi" w:cstheme="minorHAnsi"/>
          <w:b/>
          <w:bCs/>
          <w:sz w:val="22"/>
          <w:szCs w:val="22"/>
          <w:lang w:val="de-DE"/>
        </w:rPr>
        <w:t xml:space="preserve"> </w:t>
      </w:r>
      <w:hyperlink r:id="rId12">
        <w:r w:rsidR="006060D4" w:rsidRPr="00412C60">
          <w:rPr>
            <w:rStyle w:val="czeinternetowe"/>
            <w:rFonts w:asciiTheme="minorHAnsi" w:hAnsiTheme="minorHAnsi" w:cstheme="minorHAnsi"/>
            <w:sz w:val="22"/>
            <w:szCs w:val="22"/>
            <w:lang w:val="de-DE"/>
          </w:rPr>
          <w:t>https://www.facebook.com/triggosa/</w:t>
        </w:r>
      </w:hyperlink>
    </w:p>
    <w:p w14:paraId="4D36B894" w14:textId="77777777" w:rsidR="006060D4" w:rsidRPr="000D14B1" w:rsidRDefault="00B97917" w:rsidP="00C13136">
      <w:pPr>
        <w:spacing w:before="120" w:after="120" w:line="23" w:lineRule="atLeast"/>
        <w:jc w:val="both"/>
        <w:rPr>
          <w:sz w:val="28"/>
          <w:szCs w:val="28"/>
          <w:lang w:val="de-DE"/>
        </w:rPr>
      </w:pPr>
      <w:r w:rsidRPr="000D14B1">
        <w:rPr>
          <w:rFonts w:asciiTheme="minorHAnsi" w:hAnsiTheme="minorHAnsi" w:cstheme="minorHAnsi"/>
          <w:b/>
          <w:sz w:val="22"/>
          <w:szCs w:val="22"/>
          <w:lang w:val="de-DE"/>
        </w:rPr>
        <w:t>Instagram:</w:t>
      </w:r>
      <w:r w:rsidR="00C13136" w:rsidRPr="000D14B1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hyperlink r:id="rId13">
        <w:r w:rsidR="006060D4" w:rsidRPr="000D14B1">
          <w:rPr>
            <w:rStyle w:val="czeinternetowe"/>
            <w:rFonts w:asciiTheme="minorHAnsi" w:hAnsiTheme="minorHAnsi" w:cstheme="minorHAnsi"/>
            <w:sz w:val="22"/>
            <w:szCs w:val="22"/>
            <w:lang w:val="de-DE"/>
          </w:rPr>
          <w:t>https://www.instagram.com/triggosa/</w:t>
        </w:r>
      </w:hyperlink>
    </w:p>
    <w:p w14:paraId="4753D424" w14:textId="77777777" w:rsidR="006060D4" w:rsidRPr="000D14B1" w:rsidRDefault="00B97917" w:rsidP="00C13136">
      <w:pPr>
        <w:spacing w:before="120" w:after="120" w:line="23" w:lineRule="atLeast"/>
        <w:jc w:val="both"/>
        <w:rPr>
          <w:rStyle w:val="czeinternetowe"/>
          <w:rFonts w:asciiTheme="minorHAnsi" w:hAnsiTheme="minorHAnsi" w:cstheme="minorHAnsi"/>
          <w:sz w:val="22"/>
          <w:szCs w:val="22"/>
          <w:lang w:val="de-DE"/>
        </w:rPr>
      </w:pPr>
      <w:r w:rsidRPr="000D14B1">
        <w:rPr>
          <w:rFonts w:asciiTheme="minorHAnsi" w:hAnsiTheme="minorHAnsi" w:cstheme="minorHAnsi"/>
          <w:b/>
          <w:sz w:val="22"/>
          <w:szCs w:val="22"/>
          <w:lang w:val="de-DE"/>
        </w:rPr>
        <w:t>YouTube:</w:t>
      </w:r>
      <w:r w:rsidR="00C13136" w:rsidRPr="000D14B1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hyperlink r:id="rId14">
        <w:r w:rsidR="006060D4" w:rsidRPr="000D14B1">
          <w:rPr>
            <w:rStyle w:val="czeinternetowe"/>
            <w:rFonts w:asciiTheme="minorHAnsi" w:hAnsiTheme="minorHAnsi" w:cstheme="minorHAnsi"/>
            <w:sz w:val="22"/>
            <w:szCs w:val="22"/>
            <w:lang w:val="de-DE"/>
          </w:rPr>
          <w:t>https://www.youtube.com/channel/UCjn8Xr6IHeMv86c1ZghtSdw</w:t>
        </w:r>
      </w:hyperlink>
    </w:p>
    <w:p w14:paraId="75FE42C4" w14:textId="77777777" w:rsidR="006060D4" w:rsidRPr="000D14B1" w:rsidRDefault="00B97917" w:rsidP="00C13136">
      <w:pPr>
        <w:spacing w:before="120" w:after="120" w:line="23" w:lineRule="atLeast"/>
        <w:jc w:val="both"/>
        <w:rPr>
          <w:rStyle w:val="czeinternetowe"/>
          <w:rFonts w:asciiTheme="minorHAnsi" w:hAnsiTheme="minorHAnsi" w:cstheme="minorHAnsi"/>
          <w:bCs/>
          <w:color w:val="000000"/>
          <w:sz w:val="22"/>
          <w:szCs w:val="22"/>
          <w:u w:val="none"/>
          <w:lang w:val="de-DE"/>
        </w:rPr>
      </w:pPr>
      <w:r w:rsidRPr="000D14B1">
        <w:rPr>
          <w:rFonts w:asciiTheme="minorHAnsi" w:hAnsiTheme="minorHAnsi" w:cstheme="minorHAnsi"/>
          <w:b/>
          <w:sz w:val="22"/>
          <w:szCs w:val="22"/>
          <w:lang w:val="de-DE"/>
        </w:rPr>
        <w:t>LinkedIn:</w:t>
      </w:r>
      <w:r w:rsidR="00C13136" w:rsidRPr="000D14B1">
        <w:rPr>
          <w:rFonts w:asciiTheme="minorHAnsi" w:hAnsiTheme="minorHAnsi" w:cstheme="minorHAnsi"/>
          <w:b/>
          <w:sz w:val="22"/>
          <w:szCs w:val="22"/>
          <w:lang w:val="de-DE"/>
        </w:rPr>
        <w:t xml:space="preserve"> </w:t>
      </w:r>
      <w:r w:rsidR="006060D4" w:rsidRPr="000D14B1">
        <w:rPr>
          <w:rStyle w:val="czeinternetowe"/>
          <w:rFonts w:asciiTheme="minorHAnsi" w:hAnsiTheme="minorHAnsi" w:cstheme="minorHAnsi"/>
          <w:sz w:val="22"/>
          <w:szCs w:val="22"/>
          <w:lang w:val="de-DE"/>
        </w:rPr>
        <w:t>https://www.linkedin.com/company/28921336</w:t>
      </w:r>
    </w:p>
    <w:p w14:paraId="3654434D" w14:textId="1A60BE50" w:rsidR="006060D4" w:rsidRPr="00B4557A" w:rsidRDefault="00B97917" w:rsidP="000261A4">
      <w:pPr>
        <w:spacing w:before="120" w:after="120" w:line="23" w:lineRule="atLeast"/>
        <w:jc w:val="both"/>
        <w:rPr>
          <w:rFonts w:asciiTheme="minorHAnsi" w:hAnsiTheme="minorHAnsi"/>
          <w:sz w:val="22"/>
          <w:szCs w:val="22"/>
          <w:lang w:val="de-DE"/>
        </w:rPr>
      </w:pPr>
      <w:bookmarkStart w:id="1" w:name="_Hlk44337843"/>
      <w:proofErr w:type="spellStart"/>
      <w:r w:rsidRPr="00B4557A">
        <w:rPr>
          <w:rFonts w:asciiTheme="minorHAnsi" w:hAnsiTheme="minorHAnsi"/>
          <w:sz w:val="22"/>
          <w:szCs w:val="22"/>
          <w:lang w:val="de-DE"/>
        </w:rPr>
        <w:t>Triggo</w:t>
      </w:r>
      <w:proofErr w:type="spellEnd"/>
      <w:r w:rsidRPr="00B4557A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B4557A" w:rsidRPr="00B4557A">
        <w:rPr>
          <w:rFonts w:asciiTheme="minorHAnsi" w:hAnsiTheme="minorHAnsi"/>
          <w:sz w:val="22"/>
          <w:szCs w:val="22"/>
          <w:lang w:val="de-DE"/>
        </w:rPr>
        <w:t xml:space="preserve">ist ein </w:t>
      </w:r>
      <w:r w:rsidR="00B4557A">
        <w:rPr>
          <w:rFonts w:asciiTheme="minorHAnsi" w:hAnsiTheme="minorHAnsi"/>
          <w:sz w:val="22"/>
          <w:szCs w:val="22"/>
          <w:lang w:val="de-DE"/>
        </w:rPr>
        <w:t xml:space="preserve">einmaliges voll </w:t>
      </w:r>
      <w:r w:rsidR="000D14B1" w:rsidRPr="00B4557A">
        <w:rPr>
          <w:rFonts w:asciiTheme="minorHAnsi" w:hAnsiTheme="minorHAnsi"/>
          <w:sz w:val="22"/>
          <w:szCs w:val="22"/>
          <w:lang w:val="de-DE"/>
        </w:rPr>
        <w:t>elektrische</w:t>
      </w:r>
      <w:r w:rsidR="00B4557A">
        <w:rPr>
          <w:rFonts w:asciiTheme="minorHAnsi" w:hAnsiTheme="minorHAnsi"/>
          <w:sz w:val="22"/>
          <w:szCs w:val="22"/>
          <w:lang w:val="de-DE"/>
        </w:rPr>
        <w:t>s</w:t>
      </w:r>
      <w:r w:rsidRPr="00B4557A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AD1E95" w:rsidRPr="00B4557A">
        <w:rPr>
          <w:rFonts w:asciiTheme="minorHAnsi" w:hAnsiTheme="minorHAnsi"/>
          <w:sz w:val="22"/>
          <w:szCs w:val="22"/>
          <w:lang w:val="de-DE"/>
        </w:rPr>
        <w:t>Fahrzeug</w:t>
      </w:r>
      <w:r w:rsidRPr="00B4557A">
        <w:rPr>
          <w:rFonts w:asciiTheme="minorHAnsi" w:hAnsiTheme="minorHAnsi"/>
          <w:sz w:val="22"/>
          <w:szCs w:val="22"/>
          <w:lang w:val="de-DE"/>
        </w:rPr>
        <w:t xml:space="preserve">, </w:t>
      </w:r>
      <w:r w:rsidR="00B4557A">
        <w:rPr>
          <w:rFonts w:asciiTheme="minorHAnsi" w:hAnsiTheme="minorHAnsi"/>
          <w:sz w:val="22"/>
          <w:szCs w:val="22"/>
          <w:lang w:val="de-DE"/>
        </w:rPr>
        <w:t>das dank der einmaligen Konstruktion</w:t>
      </w:r>
      <w:r w:rsidRPr="00B4557A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B4557A">
        <w:rPr>
          <w:rFonts w:asciiTheme="minorHAnsi" w:hAnsiTheme="minorHAnsi"/>
          <w:sz w:val="22"/>
          <w:szCs w:val="22"/>
          <w:lang w:val="de-DE"/>
        </w:rPr>
        <w:t xml:space="preserve">die Sicherheit </w:t>
      </w:r>
      <w:r w:rsidRPr="00B4557A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0D14B1" w:rsidRPr="00B4557A">
        <w:rPr>
          <w:rFonts w:asciiTheme="minorHAnsi" w:hAnsiTheme="minorHAnsi"/>
          <w:sz w:val="22"/>
          <w:szCs w:val="22"/>
          <w:lang w:val="de-DE"/>
        </w:rPr>
        <w:t>und</w:t>
      </w:r>
      <w:r w:rsidRPr="00B4557A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B4557A">
        <w:rPr>
          <w:rFonts w:asciiTheme="minorHAnsi" w:hAnsiTheme="minorHAnsi"/>
          <w:sz w:val="22"/>
          <w:szCs w:val="22"/>
          <w:lang w:val="de-DE"/>
        </w:rPr>
        <w:t>den Komfort</w:t>
      </w:r>
      <w:r w:rsidRPr="00B4557A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B4557A">
        <w:rPr>
          <w:rFonts w:asciiTheme="minorHAnsi" w:hAnsiTheme="minorHAnsi"/>
          <w:sz w:val="22"/>
          <w:szCs w:val="22"/>
          <w:lang w:val="de-DE"/>
        </w:rPr>
        <w:t>ein</w:t>
      </w:r>
      <w:r w:rsidR="000D14B1" w:rsidRPr="00B4557A">
        <w:rPr>
          <w:rFonts w:asciiTheme="minorHAnsi" w:hAnsiTheme="minorHAnsi"/>
          <w:sz w:val="22"/>
          <w:szCs w:val="22"/>
          <w:lang w:val="de-DE"/>
        </w:rPr>
        <w:t>es Kraftwagens</w:t>
      </w:r>
      <w:r w:rsidRPr="00B4557A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B4557A">
        <w:rPr>
          <w:rFonts w:asciiTheme="minorHAnsi" w:hAnsiTheme="minorHAnsi"/>
          <w:sz w:val="22"/>
          <w:szCs w:val="22"/>
          <w:lang w:val="de-DE"/>
        </w:rPr>
        <w:t xml:space="preserve">mit Wendigkeit </w:t>
      </w:r>
      <w:r w:rsidR="000D14B1" w:rsidRPr="00B4557A">
        <w:rPr>
          <w:rFonts w:asciiTheme="minorHAnsi" w:hAnsiTheme="minorHAnsi"/>
          <w:sz w:val="22"/>
          <w:szCs w:val="22"/>
          <w:lang w:val="de-DE"/>
        </w:rPr>
        <w:t>und</w:t>
      </w:r>
      <w:r w:rsidRPr="00B4557A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D95310" w:rsidRPr="00B4557A">
        <w:rPr>
          <w:rFonts w:asciiTheme="minorHAnsi" w:hAnsiTheme="minorHAnsi"/>
          <w:sz w:val="22"/>
          <w:szCs w:val="22"/>
          <w:lang w:val="de-DE"/>
        </w:rPr>
        <w:t>Möglichkeiten</w:t>
      </w:r>
      <w:r w:rsidRPr="00B4557A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D95310" w:rsidRPr="00B4557A">
        <w:rPr>
          <w:rFonts w:asciiTheme="minorHAnsi" w:hAnsiTheme="minorHAnsi"/>
          <w:sz w:val="22"/>
          <w:szCs w:val="22"/>
          <w:lang w:val="de-DE"/>
        </w:rPr>
        <w:t>des Parkens</w:t>
      </w:r>
      <w:r w:rsidR="00B4557A">
        <w:rPr>
          <w:rFonts w:asciiTheme="minorHAnsi" w:hAnsiTheme="minorHAnsi"/>
          <w:sz w:val="22"/>
          <w:szCs w:val="22"/>
          <w:lang w:val="de-DE"/>
        </w:rPr>
        <w:t xml:space="preserve">, die für </w:t>
      </w:r>
      <w:r w:rsidRPr="00B4557A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D95310" w:rsidRPr="00B4557A">
        <w:rPr>
          <w:rFonts w:asciiTheme="minorHAnsi" w:hAnsiTheme="minorHAnsi"/>
          <w:sz w:val="22"/>
          <w:szCs w:val="22"/>
          <w:lang w:val="de-DE"/>
        </w:rPr>
        <w:t>Motoroller</w:t>
      </w:r>
      <w:r w:rsidR="00B4557A">
        <w:rPr>
          <w:rFonts w:asciiTheme="minorHAnsi" w:hAnsiTheme="minorHAnsi"/>
          <w:sz w:val="22"/>
          <w:szCs w:val="22"/>
          <w:lang w:val="de-DE"/>
        </w:rPr>
        <w:t xml:space="preserve"> charakteristisch sind, verbindet</w:t>
      </w:r>
      <w:r w:rsidRPr="00B4557A">
        <w:rPr>
          <w:rFonts w:asciiTheme="minorHAnsi" w:hAnsiTheme="minorHAnsi"/>
          <w:sz w:val="22"/>
          <w:szCs w:val="22"/>
          <w:lang w:val="de-DE"/>
        </w:rPr>
        <w:t>.</w:t>
      </w:r>
    </w:p>
    <w:bookmarkEnd w:id="1"/>
    <w:p w14:paraId="59A6C29A" w14:textId="007915E3" w:rsidR="0007446B" w:rsidRPr="00C33815" w:rsidRDefault="000D2B70" w:rsidP="000261A4">
      <w:pPr>
        <w:spacing w:before="120" w:after="120" w:line="23" w:lineRule="atLeast"/>
        <w:jc w:val="both"/>
        <w:rPr>
          <w:rFonts w:asciiTheme="minorHAnsi" w:hAnsiTheme="minorHAnsi"/>
          <w:color w:val="auto"/>
          <w:sz w:val="22"/>
          <w:lang w:val="de-DE"/>
        </w:rPr>
      </w:pPr>
      <w:r w:rsidRPr="00C33815">
        <w:rPr>
          <w:rFonts w:asciiTheme="minorHAnsi" w:hAnsiTheme="minorHAnsi"/>
          <w:color w:val="auto"/>
          <w:sz w:val="22"/>
          <w:lang w:val="de-DE"/>
        </w:rPr>
        <w:t>B</w:t>
      </w:r>
      <w:r>
        <w:rPr>
          <w:rFonts w:asciiTheme="minorHAnsi" w:hAnsiTheme="minorHAnsi"/>
          <w:color w:val="auto"/>
          <w:sz w:val="22"/>
          <w:lang w:val="de-DE"/>
        </w:rPr>
        <w:t>ahnbrechend</w:t>
      </w:r>
      <w:r w:rsidR="00C33815">
        <w:rPr>
          <w:rFonts w:asciiTheme="minorHAnsi" w:hAnsiTheme="minorHAnsi"/>
          <w:color w:val="auto"/>
          <w:sz w:val="22"/>
          <w:lang w:val="de-DE"/>
        </w:rPr>
        <w:t xml:space="preserve"> </w:t>
      </w:r>
      <w:r w:rsidR="00C33815" w:rsidRPr="00C33815">
        <w:rPr>
          <w:rFonts w:asciiTheme="minorHAnsi" w:hAnsiTheme="minorHAnsi"/>
          <w:color w:val="auto"/>
          <w:sz w:val="22"/>
          <w:lang w:val="de-DE"/>
        </w:rPr>
        <w:t xml:space="preserve">ist </w:t>
      </w:r>
      <w:r w:rsidR="00C33815">
        <w:rPr>
          <w:rFonts w:asciiTheme="minorHAnsi" w:hAnsiTheme="minorHAnsi"/>
          <w:color w:val="auto"/>
          <w:sz w:val="22"/>
          <w:lang w:val="de-DE"/>
        </w:rPr>
        <w:t>b</w:t>
      </w:r>
      <w:r w:rsidR="00C33815" w:rsidRPr="00C33815">
        <w:rPr>
          <w:rFonts w:asciiTheme="minorHAnsi" w:hAnsiTheme="minorHAnsi"/>
          <w:color w:val="auto"/>
          <w:sz w:val="22"/>
          <w:lang w:val="de-DE"/>
        </w:rPr>
        <w:t>ei der</w:t>
      </w:r>
      <w:r w:rsidR="00B97917" w:rsidRPr="00C33815">
        <w:rPr>
          <w:rFonts w:asciiTheme="minorHAnsi" w:hAnsiTheme="minorHAnsi"/>
          <w:color w:val="auto"/>
          <w:sz w:val="22"/>
          <w:lang w:val="de-DE"/>
        </w:rPr>
        <w:t xml:space="preserve"> </w:t>
      </w:r>
      <w:r w:rsidR="00C33815" w:rsidRPr="00C33815">
        <w:rPr>
          <w:rFonts w:asciiTheme="minorHAnsi" w:hAnsiTheme="minorHAnsi"/>
          <w:color w:val="auto"/>
          <w:sz w:val="22"/>
          <w:lang w:val="de-DE"/>
        </w:rPr>
        <w:t>T</w:t>
      </w:r>
      <w:r w:rsidR="00B97917" w:rsidRPr="00C33815">
        <w:rPr>
          <w:rFonts w:asciiTheme="minorHAnsi" w:hAnsiTheme="minorHAnsi"/>
          <w:color w:val="auto"/>
          <w:sz w:val="22"/>
          <w:lang w:val="de-DE"/>
        </w:rPr>
        <w:t>echnologi</w:t>
      </w:r>
      <w:r w:rsidR="00C33815" w:rsidRPr="00C33815">
        <w:rPr>
          <w:rFonts w:asciiTheme="minorHAnsi" w:hAnsiTheme="minorHAnsi"/>
          <w:color w:val="auto"/>
          <w:sz w:val="22"/>
          <w:lang w:val="de-DE"/>
        </w:rPr>
        <w:t>e von</w:t>
      </w:r>
      <w:r w:rsidR="00B97917" w:rsidRPr="00C33815">
        <w:rPr>
          <w:rFonts w:asciiTheme="minorHAnsi" w:hAnsiTheme="minorHAnsi"/>
          <w:color w:val="auto"/>
          <w:sz w:val="22"/>
          <w:lang w:val="de-DE"/>
        </w:rPr>
        <w:t xml:space="preserve"> </w:t>
      </w:r>
      <w:proofErr w:type="spellStart"/>
      <w:r w:rsidR="00B97917" w:rsidRPr="00C33815">
        <w:rPr>
          <w:rFonts w:asciiTheme="minorHAnsi" w:hAnsiTheme="minorHAnsi"/>
          <w:color w:val="auto"/>
          <w:sz w:val="22"/>
          <w:lang w:val="de-DE"/>
        </w:rPr>
        <w:t>Triggo</w:t>
      </w:r>
      <w:proofErr w:type="spellEnd"/>
      <w:r w:rsidR="00B97917" w:rsidRPr="00C33815">
        <w:rPr>
          <w:rFonts w:asciiTheme="minorHAnsi" w:hAnsiTheme="minorHAnsi"/>
          <w:color w:val="auto"/>
          <w:sz w:val="22"/>
          <w:lang w:val="de-DE"/>
        </w:rPr>
        <w:t xml:space="preserve"> </w:t>
      </w:r>
      <w:r w:rsidR="00C33815" w:rsidRPr="00C33815">
        <w:rPr>
          <w:rFonts w:asciiTheme="minorHAnsi" w:hAnsiTheme="minorHAnsi"/>
          <w:color w:val="auto"/>
          <w:sz w:val="22"/>
          <w:lang w:val="de-DE"/>
        </w:rPr>
        <w:t>die Karosserie mit veränderlicher Form</w:t>
      </w:r>
      <w:r w:rsidR="00B97917" w:rsidRPr="00C33815">
        <w:rPr>
          <w:rFonts w:asciiTheme="minorHAnsi" w:hAnsiTheme="minorHAnsi"/>
          <w:color w:val="auto"/>
          <w:sz w:val="22"/>
          <w:lang w:val="de-DE"/>
        </w:rPr>
        <w:t xml:space="preserve">, </w:t>
      </w:r>
      <w:r w:rsidR="00C33815" w:rsidRPr="00C33815">
        <w:rPr>
          <w:rFonts w:asciiTheme="minorHAnsi" w:hAnsiTheme="minorHAnsi"/>
          <w:color w:val="auto"/>
          <w:sz w:val="22"/>
          <w:lang w:val="de-DE"/>
        </w:rPr>
        <w:t xml:space="preserve">die die Fahrt in </w:t>
      </w:r>
      <w:r w:rsidR="00C33815">
        <w:rPr>
          <w:rFonts w:asciiTheme="minorHAnsi" w:hAnsiTheme="minorHAnsi"/>
          <w:color w:val="auto"/>
          <w:sz w:val="22"/>
          <w:lang w:val="de-DE"/>
        </w:rPr>
        <w:t xml:space="preserve">zwei Modi ermöglicht: im Straßenmodus, der die Stabilität bei höher Geschwindigkeit gewährleistet, </w:t>
      </w:r>
      <w:r w:rsidR="00B97917" w:rsidRPr="00C33815">
        <w:rPr>
          <w:rFonts w:asciiTheme="minorHAnsi" w:hAnsiTheme="minorHAnsi"/>
          <w:color w:val="auto"/>
          <w:sz w:val="22"/>
          <w:lang w:val="de-DE"/>
        </w:rPr>
        <w:t xml:space="preserve"> </w:t>
      </w:r>
      <w:r w:rsidR="00D94690" w:rsidRPr="00C33815">
        <w:rPr>
          <w:rFonts w:asciiTheme="minorHAnsi" w:hAnsiTheme="minorHAnsi"/>
          <w:color w:val="auto"/>
          <w:sz w:val="22"/>
          <w:lang w:val="de-DE"/>
        </w:rPr>
        <w:t>sowie</w:t>
      </w:r>
      <w:r w:rsidR="00B97917" w:rsidRPr="00C33815">
        <w:rPr>
          <w:rFonts w:asciiTheme="minorHAnsi" w:hAnsiTheme="minorHAnsi"/>
          <w:color w:val="auto"/>
          <w:sz w:val="22"/>
          <w:lang w:val="de-DE"/>
        </w:rPr>
        <w:t xml:space="preserve"> </w:t>
      </w:r>
      <w:r w:rsidR="00C33815">
        <w:rPr>
          <w:rFonts w:asciiTheme="minorHAnsi" w:hAnsiTheme="minorHAnsi"/>
          <w:color w:val="auto"/>
          <w:sz w:val="22"/>
          <w:lang w:val="de-DE"/>
        </w:rPr>
        <w:t>im Manövriermodus</w:t>
      </w:r>
      <w:r w:rsidR="00B97917" w:rsidRPr="00C33815">
        <w:rPr>
          <w:rFonts w:asciiTheme="minorHAnsi" w:hAnsiTheme="minorHAnsi"/>
          <w:color w:val="auto"/>
          <w:sz w:val="22"/>
          <w:lang w:val="de-DE"/>
        </w:rPr>
        <w:t xml:space="preserve">, </w:t>
      </w:r>
      <w:r w:rsidR="00C33815">
        <w:rPr>
          <w:rFonts w:asciiTheme="minorHAnsi" w:hAnsiTheme="minorHAnsi"/>
          <w:color w:val="auto"/>
          <w:sz w:val="22"/>
          <w:lang w:val="de-DE"/>
        </w:rPr>
        <w:t>in dem das</w:t>
      </w:r>
      <w:r w:rsidR="00B97917" w:rsidRPr="00C33815">
        <w:rPr>
          <w:rFonts w:asciiTheme="minorHAnsi" w:hAnsiTheme="minorHAnsi"/>
          <w:color w:val="auto"/>
          <w:sz w:val="22"/>
          <w:lang w:val="de-DE"/>
        </w:rPr>
        <w:t xml:space="preserve"> </w:t>
      </w:r>
      <w:r w:rsidR="00AD1E95" w:rsidRPr="00C33815">
        <w:rPr>
          <w:rFonts w:asciiTheme="minorHAnsi" w:hAnsiTheme="minorHAnsi"/>
          <w:color w:val="auto"/>
          <w:sz w:val="22"/>
          <w:lang w:val="de-DE"/>
        </w:rPr>
        <w:t>Fahrzeug</w:t>
      </w:r>
      <w:r w:rsidR="00B97917" w:rsidRPr="00C33815">
        <w:rPr>
          <w:rFonts w:asciiTheme="minorHAnsi" w:hAnsiTheme="minorHAnsi"/>
          <w:color w:val="auto"/>
          <w:sz w:val="22"/>
          <w:lang w:val="de-DE"/>
        </w:rPr>
        <w:t xml:space="preserve"> </w:t>
      </w:r>
      <w:r w:rsidR="000D14B1" w:rsidRPr="00C33815">
        <w:rPr>
          <w:rFonts w:asciiTheme="minorHAnsi" w:hAnsiTheme="minorHAnsi"/>
          <w:color w:val="auto"/>
          <w:sz w:val="22"/>
          <w:lang w:val="de-DE"/>
        </w:rPr>
        <w:t>i</w:t>
      </w:r>
      <w:r w:rsidR="00C33815">
        <w:rPr>
          <w:rFonts w:asciiTheme="minorHAnsi" w:hAnsiTheme="minorHAnsi"/>
          <w:color w:val="auto"/>
          <w:sz w:val="22"/>
          <w:lang w:val="de-DE"/>
        </w:rPr>
        <w:t xml:space="preserve">m Verkehrsstau </w:t>
      </w:r>
      <w:r w:rsidR="00B97917" w:rsidRPr="00C33815">
        <w:rPr>
          <w:rFonts w:asciiTheme="minorHAnsi" w:hAnsiTheme="minorHAnsi"/>
          <w:color w:val="auto"/>
          <w:sz w:val="22"/>
          <w:lang w:val="de-DE"/>
        </w:rPr>
        <w:t xml:space="preserve"> </w:t>
      </w:r>
      <w:r w:rsidR="00C33815">
        <w:rPr>
          <w:rFonts w:asciiTheme="minorHAnsi" w:hAnsiTheme="minorHAnsi"/>
          <w:color w:val="auto"/>
          <w:sz w:val="22"/>
          <w:lang w:val="de-DE"/>
        </w:rPr>
        <w:t>wirksam manövrieren kann</w:t>
      </w:r>
      <w:r w:rsidR="00B97917" w:rsidRPr="00C33815">
        <w:rPr>
          <w:rFonts w:asciiTheme="minorHAnsi" w:hAnsiTheme="minorHAnsi"/>
          <w:color w:val="auto"/>
          <w:sz w:val="22"/>
          <w:lang w:val="de-DE"/>
        </w:rPr>
        <w:t xml:space="preserve"> </w:t>
      </w:r>
      <w:r w:rsidR="000D14B1" w:rsidRPr="00C33815">
        <w:rPr>
          <w:rFonts w:asciiTheme="minorHAnsi" w:hAnsiTheme="minorHAnsi"/>
          <w:color w:val="auto"/>
          <w:sz w:val="22"/>
          <w:lang w:val="de-DE"/>
        </w:rPr>
        <w:t>und</w:t>
      </w:r>
      <w:r w:rsidR="00B97917" w:rsidRPr="00C33815">
        <w:rPr>
          <w:rFonts w:asciiTheme="minorHAnsi" w:hAnsiTheme="minorHAnsi"/>
          <w:color w:val="auto"/>
          <w:sz w:val="22"/>
          <w:lang w:val="de-DE"/>
        </w:rPr>
        <w:t xml:space="preserve"> </w:t>
      </w:r>
      <w:r w:rsidR="00C33815">
        <w:rPr>
          <w:rFonts w:asciiTheme="minorHAnsi" w:hAnsiTheme="minorHAnsi"/>
          <w:color w:val="auto"/>
          <w:sz w:val="22"/>
          <w:lang w:val="de-DE"/>
        </w:rPr>
        <w:t>sehr wenig Platz für</w:t>
      </w:r>
      <w:r w:rsidR="00D95310" w:rsidRPr="00C33815">
        <w:rPr>
          <w:rFonts w:asciiTheme="minorHAnsi" w:hAnsiTheme="minorHAnsi"/>
          <w:color w:val="auto"/>
          <w:sz w:val="22"/>
          <w:lang w:val="de-DE"/>
        </w:rPr>
        <w:t xml:space="preserve"> Parken</w:t>
      </w:r>
      <w:r w:rsidR="00C33815">
        <w:rPr>
          <w:rFonts w:asciiTheme="minorHAnsi" w:hAnsiTheme="minorHAnsi"/>
          <w:color w:val="auto"/>
          <w:sz w:val="22"/>
          <w:lang w:val="de-DE"/>
        </w:rPr>
        <w:t xml:space="preserve"> braucht</w:t>
      </w:r>
      <w:r w:rsidR="00B97917" w:rsidRPr="00C33815">
        <w:rPr>
          <w:rFonts w:asciiTheme="minorHAnsi" w:hAnsiTheme="minorHAnsi"/>
          <w:color w:val="auto"/>
          <w:sz w:val="22"/>
          <w:lang w:val="de-DE"/>
        </w:rPr>
        <w:t xml:space="preserve">. </w:t>
      </w:r>
      <w:r w:rsidR="00C33815">
        <w:rPr>
          <w:rFonts w:asciiTheme="minorHAnsi" w:hAnsiTheme="minorHAnsi"/>
          <w:color w:val="auto"/>
          <w:sz w:val="22"/>
          <w:lang w:val="de-DE"/>
        </w:rPr>
        <w:t>Seine Eigenschaften bewirken</w:t>
      </w:r>
      <w:r w:rsidR="00B97917" w:rsidRPr="00C33815">
        <w:rPr>
          <w:rFonts w:asciiTheme="minorHAnsi" w:hAnsiTheme="minorHAnsi"/>
          <w:color w:val="auto"/>
          <w:sz w:val="22"/>
          <w:lang w:val="de-DE"/>
        </w:rPr>
        <w:t xml:space="preserve">, </w:t>
      </w:r>
      <w:r w:rsidR="007A1630" w:rsidRPr="00C33815">
        <w:rPr>
          <w:rFonts w:asciiTheme="minorHAnsi" w:hAnsiTheme="minorHAnsi"/>
          <w:color w:val="auto"/>
          <w:sz w:val="22"/>
          <w:lang w:val="de-DE"/>
        </w:rPr>
        <w:t>dass</w:t>
      </w:r>
      <w:r w:rsidR="00B97917" w:rsidRPr="00C33815">
        <w:rPr>
          <w:rFonts w:asciiTheme="minorHAnsi" w:hAnsiTheme="minorHAnsi"/>
          <w:color w:val="auto"/>
          <w:sz w:val="22"/>
          <w:lang w:val="de-DE"/>
        </w:rPr>
        <w:t xml:space="preserve"> </w:t>
      </w:r>
      <w:r w:rsidR="00C33815">
        <w:rPr>
          <w:rFonts w:asciiTheme="minorHAnsi" w:hAnsiTheme="minorHAnsi"/>
          <w:color w:val="auto"/>
          <w:sz w:val="22"/>
          <w:lang w:val="de-DE"/>
        </w:rPr>
        <w:t xml:space="preserve">es sich für die künftigen </w:t>
      </w:r>
      <w:r w:rsidR="00016CA4">
        <w:rPr>
          <w:rFonts w:asciiTheme="minorHAnsi" w:hAnsiTheme="minorHAnsi"/>
          <w:color w:val="auto"/>
          <w:sz w:val="22"/>
          <w:lang w:val="de-DE"/>
        </w:rPr>
        <w:t xml:space="preserve">Dienstleistungen auf dem Gebiet der </w:t>
      </w:r>
      <w:r w:rsidR="00083B55" w:rsidRPr="00C33815">
        <w:rPr>
          <w:rFonts w:asciiTheme="minorHAnsi" w:hAnsiTheme="minorHAnsi"/>
          <w:color w:val="auto"/>
          <w:sz w:val="22"/>
          <w:lang w:val="de-DE"/>
        </w:rPr>
        <w:t>Mobilität</w:t>
      </w:r>
      <w:r w:rsidR="00B97917" w:rsidRPr="00C33815">
        <w:rPr>
          <w:rFonts w:asciiTheme="minorHAnsi" w:hAnsiTheme="minorHAnsi"/>
          <w:color w:val="auto"/>
          <w:sz w:val="22"/>
          <w:lang w:val="de-DE"/>
        </w:rPr>
        <w:t xml:space="preserve"> </w:t>
      </w:r>
      <w:r w:rsidR="000D14B1" w:rsidRPr="00C33815">
        <w:rPr>
          <w:rFonts w:asciiTheme="minorHAnsi" w:hAnsiTheme="minorHAnsi"/>
          <w:color w:val="auto"/>
          <w:sz w:val="22"/>
          <w:lang w:val="de-DE"/>
        </w:rPr>
        <w:t>in</w:t>
      </w:r>
      <w:r w:rsidR="00B97917" w:rsidRPr="00C33815">
        <w:rPr>
          <w:rFonts w:asciiTheme="minorHAnsi" w:hAnsiTheme="minorHAnsi"/>
          <w:color w:val="auto"/>
          <w:sz w:val="22"/>
          <w:lang w:val="de-DE"/>
        </w:rPr>
        <w:t xml:space="preserve"> </w:t>
      </w:r>
      <w:r w:rsidR="00055AA6" w:rsidRPr="00C33815">
        <w:rPr>
          <w:rFonts w:asciiTheme="minorHAnsi" w:hAnsiTheme="minorHAnsi"/>
          <w:color w:val="auto"/>
          <w:sz w:val="22"/>
          <w:lang w:val="de-DE"/>
        </w:rPr>
        <w:t>der Stadt</w:t>
      </w:r>
      <w:r w:rsidR="00016CA4">
        <w:rPr>
          <w:rFonts w:asciiTheme="minorHAnsi" w:hAnsiTheme="minorHAnsi"/>
          <w:color w:val="auto"/>
          <w:sz w:val="22"/>
          <w:lang w:val="de-DE"/>
        </w:rPr>
        <w:t xml:space="preserve"> ideal eignet</w:t>
      </w:r>
      <w:r w:rsidR="00B97917" w:rsidRPr="00C33815">
        <w:rPr>
          <w:rFonts w:asciiTheme="minorHAnsi" w:hAnsiTheme="minorHAnsi"/>
          <w:color w:val="auto"/>
          <w:sz w:val="22"/>
          <w:lang w:val="de-DE"/>
        </w:rPr>
        <w:t>.</w:t>
      </w:r>
    </w:p>
    <w:p w14:paraId="6D8481C8" w14:textId="28920C34" w:rsidR="006060D4" w:rsidRPr="001C300B" w:rsidRDefault="00083B55" w:rsidP="000261A4">
      <w:pPr>
        <w:spacing w:before="120" w:after="120" w:line="23" w:lineRule="atLeast"/>
        <w:jc w:val="both"/>
        <w:rPr>
          <w:rFonts w:asciiTheme="minorHAnsi" w:hAnsiTheme="minorHAnsi" w:cstheme="minorHAnsi"/>
          <w:sz w:val="28"/>
          <w:szCs w:val="28"/>
          <w:lang w:val="de-DE"/>
        </w:rPr>
      </w:pPr>
      <w:r w:rsidRPr="001C300B">
        <w:rPr>
          <w:rFonts w:asciiTheme="minorHAnsi" w:hAnsiTheme="minorHAnsi"/>
          <w:sz w:val="22"/>
          <w:szCs w:val="22"/>
          <w:lang w:val="de-DE"/>
        </w:rPr>
        <w:t>Das Fahrzeug</w:t>
      </w:r>
      <w:r w:rsidR="00B97917" w:rsidRPr="001C300B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1C300B" w:rsidRPr="001C300B">
        <w:rPr>
          <w:rFonts w:asciiTheme="minorHAnsi" w:hAnsiTheme="minorHAnsi"/>
          <w:sz w:val="22"/>
          <w:szCs w:val="22"/>
          <w:lang w:val="de-DE"/>
        </w:rPr>
        <w:t>wurde von Anfang an anhand des polnischen technischen</w:t>
      </w:r>
      <w:r w:rsidR="001C300B">
        <w:rPr>
          <w:rFonts w:asciiTheme="minorHAnsi" w:hAnsiTheme="minorHAnsi"/>
          <w:sz w:val="22"/>
          <w:szCs w:val="22"/>
          <w:lang w:val="de-DE"/>
        </w:rPr>
        <w:t xml:space="preserve"> Wissens projektiert </w:t>
      </w:r>
      <w:r w:rsidR="000D14B1" w:rsidRPr="001C300B">
        <w:rPr>
          <w:rFonts w:asciiTheme="minorHAnsi" w:hAnsiTheme="minorHAnsi"/>
          <w:sz w:val="22"/>
          <w:szCs w:val="22"/>
          <w:lang w:val="de-DE"/>
        </w:rPr>
        <w:t>und</w:t>
      </w:r>
      <w:r w:rsidR="00B97917" w:rsidRPr="001C300B">
        <w:rPr>
          <w:rFonts w:asciiTheme="minorHAnsi" w:hAnsiTheme="minorHAnsi"/>
          <w:sz w:val="22"/>
          <w:szCs w:val="22"/>
          <w:lang w:val="de-DE"/>
        </w:rPr>
        <w:t xml:space="preserve"> konstru</w:t>
      </w:r>
      <w:r w:rsidR="001C300B">
        <w:rPr>
          <w:rFonts w:asciiTheme="minorHAnsi" w:hAnsiTheme="minorHAnsi"/>
          <w:sz w:val="22"/>
          <w:szCs w:val="22"/>
          <w:lang w:val="de-DE"/>
        </w:rPr>
        <w:t xml:space="preserve">iert. </w:t>
      </w:r>
      <w:r w:rsidR="001C300B" w:rsidRPr="001C300B">
        <w:rPr>
          <w:rFonts w:asciiTheme="minorHAnsi" w:hAnsiTheme="minorHAnsi"/>
          <w:sz w:val="22"/>
          <w:szCs w:val="22"/>
          <w:lang w:val="de-DE"/>
        </w:rPr>
        <w:t xml:space="preserve">Die Annahmen </w:t>
      </w:r>
      <w:r w:rsidR="000D14B1" w:rsidRPr="001C300B">
        <w:rPr>
          <w:rFonts w:asciiTheme="minorHAnsi" w:hAnsiTheme="minorHAnsi"/>
          <w:sz w:val="22"/>
          <w:szCs w:val="22"/>
          <w:lang w:val="de-DE"/>
        </w:rPr>
        <w:t>und</w:t>
      </w:r>
      <w:r w:rsidR="00B97917" w:rsidRPr="001C300B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1C300B" w:rsidRPr="001C300B">
        <w:rPr>
          <w:rFonts w:asciiTheme="minorHAnsi" w:hAnsiTheme="minorHAnsi"/>
          <w:sz w:val="22"/>
          <w:szCs w:val="22"/>
          <w:lang w:val="de-DE"/>
        </w:rPr>
        <w:t xml:space="preserve">Konzepte, die mit </w:t>
      </w:r>
      <w:proofErr w:type="spellStart"/>
      <w:r w:rsidR="00B97917" w:rsidRPr="001C300B">
        <w:rPr>
          <w:rFonts w:asciiTheme="minorHAnsi" w:hAnsiTheme="minorHAnsi"/>
          <w:sz w:val="22"/>
          <w:szCs w:val="22"/>
          <w:lang w:val="de-DE"/>
        </w:rPr>
        <w:t>Triggo</w:t>
      </w:r>
      <w:proofErr w:type="spellEnd"/>
      <w:r w:rsidR="001C300B" w:rsidRPr="001C300B">
        <w:rPr>
          <w:rFonts w:asciiTheme="minorHAnsi" w:hAnsiTheme="minorHAnsi"/>
          <w:sz w:val="22"/>
          <w:szCs w:val="22"/>
          <w:lang w:val="de-DE"/>
        </w:rPr>
        <w:t xml:space="preserve"> verbunden sind, unterliegen dem internationalen </w:t>
      </w:r>
      <w:r w:rsidR="001C300B">
        <w:rPr>
          <w:rFonts w:asciiTheme="minorHAnsi" w:hAnsiTheme="minorHAnsi"/>
          <w:sz w:val="22"/>
          <w:szCs w:val="22"/>
          <w:lang w:val="de-DE"/>
        </w:rPr>
        <w:t xml:space="preserve">Patentschutz auf dem Territorium, das von fast </w:t>
      </w:r>
      <w:r w:rsidR="00B97917" w:rsidRPr="001C300B">
        <w:rPr>
          <w:rFonts w:asciiTheme="minorHAnsi" w:hAnsiTheme="minorHAnsi"/>
          <w:sz w:val="22"/>
          <w:szCs w:val="22"/>
          <w:lang w:val="de-DE"/>
        </w:rPr>
        <w:t xml:space="preserve">4 </w:t>
      </w:r>
      <w:r w:rsidR="001C300B">
        <w:rPr>
          <w:rFonts w:asciiTheme="minorHAnsi" w:hAnsiTheme="minorHAnsi"/>
          <w:sz w:val="22"/>
          <w:szCs w:val="22"/>
          <w:lang w:val="de-DE"/>
        </w:rPr>
        <w:t>Milliarden von Menschen bewohnt ist</w:t>
      </w:r>
      <w:r w:rsidR="00B97917" w:rsidRPr="001C300B">
        <w:rPr>
          <w:rFonts w:asciiTheme="minorHAnsi" w:hAnsiTheme="minorHAnsi"/>
          <w:sz w:val="22"/>
          <w:szCs w:val="22"/>
          <w:lang w:val="de-DE"/>
        </w:rPr>
        <w:t>.</w:t>
      </w:r>
    </w:p>
    <w:p w14:paraId="0F73CED2" w14:textId="34DD9523" w:rsidR="006060D4" w:rsidRPr="001C300B" w:rsidRDefault="001C300B" w:rsidP="000261A4">
      <w:pPr>
        <w:spacing w:before="120" w:after="120" w:line="23" w:lineRule="atLeast"/>
        <w:jc w:val="both"/>
        <w:rPr>
          <w:rFonts w:asciiTheme="minorHAnsi" w:hAnsiTheme="minorHAnsi" w:cstheme="minorHAnsi"/>
          <w:sz w:val="28"/>
          <w:szCs w:val="28"/>
          <w:lang w:val="de-DE"/>
        </w:rPr>
      </w:pPr>
      <w:r w:rsidRPr="001C300B">
        <w:rPr>
          <w:rFonts w:asciiTheme="minorHAnsi" w:hAnsiTheme="minorHAnsi"/>
          <w:sz w:val="22"/>
          <w:szCs w:val="22"/>
          <w:lang w:val="de-DE"/>
        </w:rPr>
        <w:t xml:space="preserve">Das </w:t>
      </w:r>
      <w:r w:rsidR="00B97917" w:rsidRPr="001C300B">
        <w:rPr>
          <w:rFonts w:asciiTheme="minorHAnsi" w:hAnsiTheme="minorHAnsi"/>
          <w:sz w:val="22"/>
          <w:szCs w:val="22"/>
          <w:lang w:val="de-DE"/>
        </w:rPr>
        <w:t xml:space="preserve">Projekt </w:t>
      </w:r>
      <w:r w:rsidRPr="001C300B">
        <w:rPr>
          <w:rFonts w:asciiTheme="minorHAnsi" w:hAnsiTheme="minorHAnsi"/>
          <w:sz w:val="22"/>
          <w:szCs w:val="22"/>
          <w:lang w:val="de-DE"/>
        </w:rPr>
        <w:t>entstand als Reaktion auf wachsenden Bedarf an den zu</w:t>
      </w:r>
      <w:r>
        <w:rPr>
          <w:rFonts w:asciiTheme="minorHAnsi" w:hAnsiTheme="minorHAnsi"/>
          <w:sz w:val="22"/>
          <w:szCs w:val="22"/>
          <w:lang w:val="de-DE"/>
        </w:rPr>
        <w:t xml:space="preserve">kunftsorientierten Dienstleistungen im Bereich von Car-Sharing </w:t>
      </w:r>
      <w:r w:rsidR="000D14B1" w:rsidRPr="001C300B">
        <w:rPr>
          <w:rFonts w:asciiTheme="minorHAnsi" w:hAnsiTheme="minorHAnsi"/>
          <w:sz w:val="22"/>
          <w:szCs w:val="22"/>
          <w:lang w:val="de-DE"/>
        </w:rPr>
        <w:t>und</w:t>
      </w:r>
      <w:r w:rsidR="00B97917" w:rsidRPr="001C300B">
        <w:rPr>
          <w:rFonts w:asciiTheme="minorHAnsi" w:hAnsiTheme="minorHAnsi"/>
          <w:sz w:val="22"/>
          <w:szCs w:val="22"/>
          <w:lang w:val="de-DE"/>
        </w:rPr>
        <w:t xml:space="preserve"> </w:t>
      </w:r>
      <w:r>
        <w:rPr>
          <w:rFonts w:asciiTheme="minorHAnsi" w:hAnsiTheme="minorHAnsi"/>
          <w:sz w:val="22"/>
          <w:szCs w:val="22"/>
          <w:lang w:val="de-DE"/>
        </w:rPr>
        <w:t>E</w:t>
      </w:r>
      <w:r w:rsidR="00B97917" w:rsidRPr="001C300B">
        <w:rPr>
          <w:rFonts w:asciiTheme="minorHAnsi" w:hAnsiTheme="minorHAnsi"/>
          <w:sz w:val="22"/>
          <w:szCs w:val="22"/>
          <w:lang w:val="de-DE"/>
        </w:rPr>
        <w:t>lektromobil</w:t>
      </w:r>
      <w:r>
        <w:rPr>
          <w:rFonts w:asciiTheme="minorHAnsi" w:hAnsiTheme="minorHAnsi"/>
          <w:sz w:val="22"/>
          <w:szCs w:val="22"/>
          <w:lang w:val="de-DE"/>
        </w:rPr>
        <w:t xml:space="preserve">ität </w:t>
      </w:r>
      <w:r w:rsidR="000D14B1" w:rsidRPr="001C300B">
        <w:rPr>
          <w:rFonts w:asciiTheme="minorHAnsi" w:hAnsiTheme="minorHAnsi"/>
          <w:sz w:val="22"/>
          <w:szCs w:val="22"/>
          <w:lang w:val="de-DE"/>
        </w:rPr>
        <w:t>in</w:t>
      </w:r>
      <w:r w:rsidR="00B97917" w:rsidRPr="001C300B">
        <w:rPr>
          <w:rFonts w:asciiTheme="minorHAnsi" w:hAnsiTheme="minorHAnsi"/>
          <w:sz w:val="22"/>
          <w:szCs w:val="22"/>
          <w:lang w:val="de-DE"/>
        </w:rPr>
        <w:t xml:space="preserve"> </w:t>
      </w:r>
      <w:r>
        <w:rPr>
          <w:rFonts w:asciiTheme="minorHAnsi" w:hAnsiTheme="minorHAnsi"/>
          <w:sz w:val="22"/>
          <w:szCs w:val="22"/>
          <w:lang w:val="de-DE"/>
        </w:rPr>
        <w:t xml:space="preserve">den größten Metropolen von </w:t>
      </w:r>
      <w:r w:rsidR="00B97917" w:rsidRPr="001C300B">
        <w:rPr>
          <w:rFonts w:asciiTheme="minorHAnsi" w:hAnsiTheme="minorHAnsi"/>
          <w:sz w:val="22"/>
          <w:szCs w:val="22"/>
          <w:lang w:val="de-DE"/>
        </w:rPr>
        <w:t xml:space="preserve"> Europ</w:t>
      </w:r>
      <w:r>
        <w:rPr>
          <w:rFonts w:asciiTheme="minorHAnsi" w:hAnsiTheme="minorHAnsi"/>
          <w:sz w:val="22"/>
          <w:szCs w:val="22"/>
          <w:lang w:val="de-DE"/>
        </w:rPr>
        <w:t>a</w:t>
      </w:r>
      <w:r w:rsidR="00B97917" w:rsidRPr="001C300B">
        <w:rPr>
          <w:rFonts w:asciiTheme="minorHAnsi" w:hAnsiTheme="minorHAnsi"/>
          <w:sz w:val="22"/>
          <w:szCs w:val="22"/>
          <w:lang w:val="de-DE"/>
        </w:rPr>
        <w:t>, A</w:t>
      </w:r>
      <w:r>
        <w:rPr>
          <w:rFonts w:asciiTheme="minorHAnsi" w:hAnsiTheme="minorHAnsi"/>
          <w:sz w:val="22"/>
          <w:szCs w:val="22"/>
          <w:lang w:val="de-DE"/>
        </w:rPr>
        <w:t>si</w:t>
      </w:r>
      <w:r w:rsidR="00BF50CB">
        <w:rPr>
          <w:rFonts w:asciiTheme="minorHAnsi" w:hAnsiTheme="minorHAnsi"/>
          <w:sz w:val="22"/>
          <w:szCs w:val="22"/>
          <w:lang w:val="de-DE"/>
        </w:rPr>
        <w:t>en</w:t>
      </w:r>
      <w:r w:rsidR="00B97917" w:rsidRPr="001C300B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0D14B1" w:rsidRPr="001C300B">
        <w:rPr>
          <w:rFonts w:asciiTheme="minorHAnsi" w:hAnsiTheme="minorHAnsi"/>
          <w:sz w:val="22"/>
          <w:szCs w:val="22"/>
          <w:lang w:val="de-DE"/>
        </w:rPr>
        <w:t>und</w:t>
      </w:r>
      <w:r w:rsidR="00B97917" w:rsidRPr="001C300B">
        <w:rPr>
          <w:rFonts w:asciiTheme="minorHAnsi" w:hAnsiTheme="minorHAnsi"/>
          <w:sz w:val="22"/>
          <w:szCs w:val="22"/>
          <w:lang w:val="de-DE"/>
        </w:rPr>
        <w:t xml:space="preserve"> </w:t>
      </w:r>
      <w:r w:rsidR="00083B55" w:rsidRPr="001C300B">
        <w:rPr>
          <w:rFonts w:asciiTheme="minorHAnsi" w:hAnsiTheme="minorHAnsi"/>
          <w:sz w:val="22"/>
          <w:szCs w:val="22"/>
          <w:lang w:val="de-DE"/>
        </w:rPr>
        <w:t>beiden</w:t>
      </w:r>
      <w:r w:rsidR="00B97917" w:rsidRPr="001C300B">
        <w:rPr>
          <w:rFonts w:asciiTheme="minorHAnsi" w:hAnsiTheme="minorHAnsi"/>
          <w:sz w:val="22"/>
          <w:szCs w:val="22"/>
          <w:lang w:val="de-DE"/>
        </w:rPr>
        <w:t xml:space="preserve"> Amer</w:t>
      </w:r>
      <w:r>
        <w:rPr>
          <w:rFonts w:asciiTheme="minorHAnsi" w:hAnsiTheme="minorHAnsi"/>
          <w:sz w:val="22"/>
          <w:szCs w:val="22"/>
          <w:lang w:val="de-DE"/>
        </w:rPr>
        <w:t>ikas</w:t>
      </w:r>
      <w:r w:rsidR="00B97917" w:rsidRPr="001C300B">
        <w:rPr>
          <w:rFonts w:asciiTheme="minorHAnsi" w:hAnsiTheme="minorHAnsi"/>
          <w:sz w:val="22"/>
          <w:szCs w:val="22"/>
          <w:lang w:val="de-DE"/>
        </w:rPr>
        <w:t xml:space="preserve">. </w:t>
      </w:r>
      <w:r w:rsidRPr="001C300B">
        <w:rPr>
          <w:rFonts w:asciiTheme="minorHAnsi" w:hAnsiTheme="minorHAnsi"/>
          <w:sz w:val="22"/>
          <w:szCs w:val="22"/>
          <w:lang w:val="de-DE"/>
        </w:rPr>
        <w:t xml:space="preserve">Das </w:t>
      </w:r>
      <w:r w:rsidR="00B97917" w:rsidRPr="001C300B">
        <w:rPr>
          <w:rFonts w:asciiTheme="minorHAnsi" w:hAnsiTheme="minorHAnsi"/>
          <w:sz w:val="22"/>
          <w:szCs w:val="22"/>
          <w:lang w:val="de-DE"/>
        </w:rPr>
        <w:t>Poten</w:t>
      </w:r>
      <w:r w:rsidRPr="001C300B">
        <w:rPr>
          <w:rFonts w:asciiTheme="minorHAnsi" w:hAnsiTheme="minorHAnsi"/>
          <w:sz w:val="22"/>
          <w:szCs w:val="22"/>
          <w:lang w:val="de-DE"/>
        </w:rPr>
        <w:t xml:space="preserve">tial von </w:t>
      </w:r>
      <w:proofErr w:type="spellStart"/>
      <w:r w:rsidR="00B97917" w:rsidRPr="001C300B">
        <w:rPr>
          <w:rFonts w:asciiTheme="minorHAnsi" w:hAnsiTheme="minorHAnsi"/>
          <w:sz w:val="22"/>
          <w:szCs w:val="22"/>
          <w:lang w:val="de-DE"/>
        </w:rPr>
        <w:t>Triggo</w:t>
      </w:r>
      <w:proofErr w:type="spellEnd"/>
      <w:r w:rsidR="00B97917" w:rsidRPr="001C300B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1C300B">
        <w:rPr>
          <w:rFonts w:asciiTheme="minorHAnsi" w:hAnsiTheme="minorHAnsi"/>
          <w:sz w:val="22"/>
          <w:szCs w:val="22"/>
          <w:lang w:val="de-DE"/>
        </w:rPr>
        <w:t>basiert sowo</w:t>
      </w:r>
      <w:r>
        <w:rPr>
          <w:rFonts w:asciiTheme="minorHAnsi" w:hAnsiTheme="minorHAnsi"/>
          <w:sz w:val="22"/>
          <w:szCs w:val="22"/>
          <w:lang w:val="de-DE"/>
        </w:rPr>
        <w:t xml:space="preserve">hl auf dem Verkauf des </w:t>
      </w:r>
      <w:r>
        <w:rPr>
          <w:rFonts w:asciiTheme="minorHAnsi" w:hAnsiTheme="minorHAnsi"/>
          <w:sz w:val="22"/>
          <w:szCs w:val="22"/>
          <w:lang w:val="de-DE"/>
        </w:rPr>
        <w:lastRenderedPageBreak/>
        <w:t>Produktes als auch der Lizenz</w:t>
      </w:r>
      <w:r w:rsidR="00B97917" w:rsidRPr="001C300B">
        <w:rPr>
          <w:rFonts w:asciiTheme="minorHAnsi" w:hAnsiTheme="minorHAnsi"/>
          <w:sz w:val="22"/>
          <w:szCs w:val="22"/>
          <w:lang w:val="de-DE"/>
        </w:rPr>
        <w:t>.</w:t>
      </w:r>
    </w:p>
    <w:p w14:paraId="68D1F6D3" w14:textId="40496694" w:rsidR="002B2515" w:rsidRPr="00501B6E" w:rsidRDefault="00BF50CB" w:rsidP="00BA4878">
      <w:pPr>
        <w:tabs>
          <w:tab w:val="left" w:pos="426"/>
        </w:tabs>
        <w:spacing w:before="120" w:after="120" w:line="23" w:lineRule="atLeast"/>
        <w:jc w:val="both"/>
        <w:rPr>
          <w:lang w:val="de-DE"/>
        </w:rPr>
      </w:pPr>
      <w:r w:rsidRPr="00BF50CB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de-DE"/>
        </w:rPr>
        <w:t>Das Geschäftsm</w:t>
      </w:r>
      <w:r w:rsidR="00B97917" w:rsidRPr="00BF50CB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de-DE"/>
        </w:rPr>
        <w:t>odel</w:t>
      </w:r>
      <w:r w:rsidRPr="00BF50CB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de-DE"/>
        </w:rPr>
        <w:t xml:space="preserve">l von </w:t>
      </w:r>
      <w:proofErr w:type="spellStart"/>
      <w:r w:rsidR="00B97917" w:rsidRPr="00BF50CB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de-DE"/>
        </w:rPr>
        <w:t>Triggo</w:t>
      </w:r>
      <w:proofErr w:type="spellEnd"/>
      <w:r w:rsidR="00B97917" w:rsidRPr="00BF50CB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de-DE"/>
        </w:rPr>
        <w:t xml:space="preserve"> </w:t>
      </w:r>
      <w:r w:rsidRPr="00BF50CB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de-DE"/>
        </w:rPr>
        <w:t>basiert auf zwei Pfeiler</w:t>
      </w:r>
      <w:r w:rsidR="00B97917" w:rsidRPr="00BF50CB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de-DE"/>
        </w:rPr>
        <w:t xml:space="preserve">. </w:t>
      </w:r>
      <w:r w:rsidRPr="00BF50CB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de-DE"/>
        </w:rPr>
        <w:t xml:space="preserve">Der erste Pfeiler ist auf den Markt </w:t>
      </w:r>
      <w:r w:rsidR="00083B55" w:rsidRPr="00BF50CB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de-DE"/>
        </w:rPr>
        <w:t>der Mobilität</w:t>
      </w:r>
      <w:r w:rsidR="00B97917" w:rsidRPr="00BF50CB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de-DE"/>
        </w:rPr>
        <w:t xml:space="preserve"> </w:t>
      </w:r>
      <w:r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de-DE"/>
        </w:rPr>
        <w:t>als Dienstleistung ausgerichtet</w:t>
      </w:r>
      <w:r w:rsidR="00B97917" w:rsidRPr="00BF50CB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de-DE"/>
        </w:rPr>
        <w:t xml:space="preserve">. </w:t>
      </w:r>
      <w:r w:rsidRPr="001C300B">
        <w:rPr>
          <w:rFonts w:asciiTheme="minorHAnsi" w:hAnsiTheme="minorHAnsi"/>
          <w:sz w:val="22"/>
          <w:szCs w:val="22"/>
          <w:lang w:val="de-DE"/>
        </w:rPr>
        <w:t>Das Projekt entstand als Reaktion auf wachsenden Bedarf an den zu</w:t>
      </w:r>
      <w:r>
        <w:rPr>
          <w:rFonts w:asciiTheme="minorHAnsi" w:hAnsiTheme="minorHAnsi"/>
          <w:sz w:val="22"/>
          <w:szCs w:val="22"/>
          <w:lang w:val="de-DE"/>
        </w:rPr>
        <w:t>kunftsorientierten Dienstleistungen im Bereich von E</w:t>
      </w:r>
      <w:r w:rsidRPr="001C300B">
        <w:rPr>
          <w:rFonts w:asciiTheme="minorHAnsi" w:hAnsiTheme="minorHAnsi"/>
          <w:sz w:val="22"/>
          <w:szCs w:val="22"/>
          <w:lang w:val="de-DE"/>
        </w:rPr>
        <w:t>lektromobil</w:t>
      </w:r>
      <w:r>
        <w:rPr>
          <w:rFonts w:asciiTheme="minorHAnsi" w:hAnsiTheme="minorHAnsi"/>
          <w:sz w:val="22"/>
          <w:szCs w:val="22"/>
          <w:lang w:val="de-DE"/>
        </w:rPr>
        <w:t xml:space="preserve">ität </w:t>
      </w:r>
      <w:r w:rsidRPr="001C300B">
        <w:rPr>
          <w:rFonts w:asciiTheme="minorHAnsi" w:hAnsiTheme="minorHAnsi"/>
          <w:sz w:val="22"/>
          <w:szCs w:val="22"/>
          <w:lang w:val="de-DE"/>
        </w:rPr>
        <w:t xml:space="preserve">in </w:t>
      </w:r>
      <w:r>
        <w:rPr>
          <w:rFonts w:asciiTheme="minorHAnsi" w:hAnsiTheme="minorHAnsi"/>
          <w:sz w:val="22"/>
          <w:szCs w:val="22"/>
          <w:lang w:val="de-DE"/>
        </w:rPr>
        <w:t xml:space="preserve">den größten Metropolen von </w:t>
      </w:r>
      <w:r w:rsidRPr="001C300B">
        <w:rPr>
          <w:rFonts w:asciiTheme="minorHAnsi" w:hAnsiTheme="minorHAnsi"/>
          <w:sz w:val="22"/>
          <w:szCs w:val="22"/>
          <w:lang w:val="de-DE"/>
        </w:rPr>
        <w:t xml:space="preserve"> Europ</w:t>
      </w:r>
      <w:r>
        <w:rPr>
          <w:rFonts w:asciiTheme="minorHAnsi" w:hAnsiTheme="minorHAnsi"/>
          <w:sz w:val="22"/>
          <w:szCs w:val="22"/>
          <w:lang w:val="de-DE"/>
        </w:rPr>
        <w:t>a</w:t>
      </w:r>
      <w:r w:rsidRPr="001C300B">
        <w:rPr>
          <w:rFonts w:asciiTheme="minorHAnsi" w:hAnsiTheme="minorHAnsi"/>
          <w:sz w:val="22"/>
          <w:szCs w:val="22"/>
          <w:lang w:val="de-DE"/>
        </w:rPr>
        <w:t>, A</w:t>
      </w:r>
      <w:r>
        <w:rPr>
          <w:rFonts w:asciiTheme="minorHAnsi" w:hAnsiTheme="minorHAnsi"/>
          <w:sz w:val="22"/>
          <w:szCs w:val="22"/>
          <w:lang w:val="de-DE"/>
        </w:rPr>
        <w:t>sien</w:t>
      </w:r>
      <w:r w:rsidRPr="001C300B">
        <w:rPr>
          <w:rFonts w:asciiTheme="minorHAnsi" w:hAnsiTheme="minorHAnsi"/>
          <w:sz w:val="22"/>
          <w:szCs w:val="22"/>
          <w:lang w:val="de-DE"/>
        </w:rPr>
        <w:t xml:space="preserve"> und beiden Amer</w:t>
      </w:r>
      <w:r>
        <w:rPr>
          <w:rFonts w:asciiTheme="minorHAnsi" w:hAnsiTheme="minorHAnsi"/>
          <w:sz w:val="22"/>
          <w:szCs w:val="22"/>
          <w:lang w:val="de-DE"/>
        </w:rPr>
        <w:t>ikas</w:t>
      </w:r>
      <w:r w:rsidRPr="001C300B">
        <w:rPr>
          <w:rFonts w:asciiTheme="minorHAnsi" w:hAnsiTheme="minorHAnsi"/>
          <w:sz w:val="22"/>
          <w:szCs w:val="22"/>
          <w:lang w:val="de-DE"/>
        </w:rPr>
        <w:t xml:space="preserve">. </w:t>
      </w:r>
      <w:r w:rsidRPr="00412C60">
        <w:rPr>
          <w:rFonts w:asciiTheme="minorHAnsi" w:hAnsiTheme="minorHAnsi"/>
          <w:sz w:val="22"/>
          <w:szCs w:val="22"/>
          <w:lang w:val="en-US"/>
        </w:rPr>
        <w:t xml:space="preserve">Der </w:t>
      </w:r>
      <w:proofErr w:type="spellStart"/>
      <w:r w:rsidRPr="00412C60">
        <w:rPr>
          <w:rFonts w:asciiTheme="minorHAnsi" w:hAnsiTheme="minorHAnsi"/>
          <w:sz w:val="22"/>
          <w:szCs w:val="22"/>
          <w:lang w:val="en-US"/>
        </w:rPr>
        <w:t>zweite</w:t>
      </w:r>
      <w:proofErr w:type="spellEnd"/>
      <w:r w:rsidRPr="00412C60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12C60">
        <w:rPr>
          <w:rFonts w:asciiTheme="minorHAnsi" w:hAnsiTheme="minorHAnsi"/>
          <w:sz w:val="22"/>
          <w:szCs w:val="22"/>
          <w:lang w:val="en-US"/>
        </w:rPr>
        <w:t>Pfeiler</w:t>
      </w:r>
      <w:proofErr w:type="spellEnd"/>
      <w:r w:rsidRPr="00412C60">
        <w:rPr>
          <w:rFonts w:asciiTheme="minorHAnsi" w:hAnsiTheme="minorHAnsi"/>
          <w:sz w:val="22"/>
          <w:szCs w:val="22"/>
          <w:lang w:val="en-US"/>
        </w:rPr>
        <w:t xml:space="preserve"> </w:t>
      </w:r>
      <w:proofErr w:type="spellStart"/>
      <w:r w:rsidRPr="00412C60">
        <w:rPr>
          <w:rFonts w:asciiTheme="minorHAnsi" w:hAnsiTheme="minorHAnsi"/>
          <w:sz w:val="22"/>
          <w:szCs w:val="22"/>
          <w:lang w:val="en-US"/>
        </w:rPr>
        <w:t>sind</w:t>
      </w:r>
      <w:proofErr w:type="spellEnd"/>
      <w:r w:rsidRPr="00412C60">
        <w:rPr>
          <w:rFonts w:asciiTheme="minorHAnsi" w:hAnsiTheme="minorHAnsi"/>
          <w:sz w:val="22"/>
          <w:szCs w:val="22"/>
          <w:lang w:val="en-US"/>
        </w:rPr>
        <w:t xml:space="preserve"> die </w:t>
      </w:r>
      <w:proofErr w:type="spellStart"/>
      <w:r w:rsidRPr="00412C60">
        <w:rPr>
          <w:rFonts w:asciiTheme="minorHAnsi" w:hAnsiTheme="minorHAnsi"/>
          <w:sz w:val="22"/>
          <w:szCs w:val="22"/>
          <w:lang w:val="en-US"/>
        </w:rPr>
        <w:t>Taxiroboter</w:t>
      </w:r>
      <w:proofErr w:type="spellEnd"/>
      <w:r w:rsidRPr="00412C60">
        <w:rPr>
          <w:rFonts w:asciiTheme="minorHAnsi" w:hAnsiTheme="minorHAnsi"/>
          <w:sz w:val="22"/>
          <w:szCs w:val="22"/>
          <w:lang w:val="en-US"/>
        </w:rPr>
        <w:t xml:space="preserve">. </w:t>
      </w:r>
      <w:r w:rsidR="00A8719F" w:rsidRPr="00501B6E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de-DE"/>
        </w:rPr>
        <w:t>Es ist wegweisender Markt der Dienstleistungen der Personenbeförderung</w:t>
      </w:r>
      <w:r w:rsidR="00B97917" w:rsidRPr="00501B6E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de-DE"/>
        </w:rPr>
        <w:t xml:space="preserve">, </w:t>
      </w:r>
      <w:r w:rsidR="00501B6E" w:rsidRPr="00501B6E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de-DE"/>
        </w:rPr>
        <w:t>der die Verbindung der hohen nominalen Bruttorendite, die aus den Car-Sharing-systemen bekannt ist, mit de</w:t>
      </w:r>
      <w:r w:rsidR="00501B6E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de-DE"/>
        </w:rPr>
        <w:t xml:space="preserve">n bedeutenden Einzeleinnahmen </w:t>
      </w:r>
      <w:r w:rsidR="00B97917" w:rsidRPr="00501B6E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de-DE"/>
        </w:rPr>
        <w:t xml:space="preserve"> (</w:t>
      </w:r>
      <w:r w:rsidR="00501B6E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de-DE"/>
        </w:rPr>
        <w:t>unter anderem</w:t>
      </w:r>
      <w:r w:rsidR="00B97917" w:rsidRPr="00501B6E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de-DE"/>
        </w:rPr>
        <w:t xml:space="preserve"> Uber </w:t>
      </w:r>
      <w:r w:rsidR="000D14B1" w:rsidRPr="00501B6E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de-DE"/>
        </w:rPr>
        <w:t>und</w:t>
      </w:r>
      <w:r w:rsidR="00B97917" w:rsidRPr="00501B6E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de-DE"/>
        </w:rPr>
        <w:t xml:space="preserve"> </w:t>
      </w:r>
      <w:proofErr w:type="spellStart"/>
      <w:r w:rsidR="00B97917" w:rsidRPr="00501B6E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de-DE"/>
        </w:rPr>
        <w:t>Bold</w:t>
      </w:r>
      <w:proofErr w:type="spellEnd"/>
      <w:r w:rsidR="00B97917" w:rsidRPr="00501B6E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de-DE"/>
        </w:rPr>
        <w:t>)</w:t>
      </w:r>
      <w:r w:rsidR="00501B6E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de-DE"/>
        </w:rPr>
        <w:t xml:space="preserve"> ermöglicht</w:t>
      </w:r>
      <w:r w:rsidR="00B97917" w:rsidRPr="00501B6E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de-DE"/>
        </w:rPr>
        <w:t xml:space="preserve">. </w:t>
      </w:r>
      <w:r w:rsidR="00501B6E" w:rsidRPr="00501B6E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de-DE"/>
        </w:rPr>
        <w:t xml:space="preserve">Der Schlüsselaspekt ist die selbsttätige Fahrt der </w:t>
      </w:r>
      <w:r w:rsidR="00AD1E95" w:rsidRPr="00501B6E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de-DE"/>
        </w:rPr>
        <w:t>Fahrzeuge</w:t>
      </w:r>
      <w:r w:rsidR="00B97917" w:rsidRPr="00501B6E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de-DE"/>
        </w:rPr>
        <w:t xml:space="preserve">, </w:t>
      </w:r>
      <w:r w:rsidR="00501B6E" w:rsidRPr="00501B6E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de-DE"/>
        </w:rPr>
        <w:t xml:space="preserve">was zur </w:t>
      </w:r>
      <w:r w:rsidR="00501B6E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de-DE"/>
        </w:rPr>
        <w:t xml:space="preserve">bedeutenden Erhöhung der durchschnittlichen Zahl der Durchfahrten </w:t>
      </w:r>
      <w:r w:rsidR="00B97917" w:rsidRPr="00501B6E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de-DE"/>
        </w:rPr>
        <w:t xml:space="preserve"> </w:t>
      </w:r>
      <w:r w:rsidR="00501B6E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de-DE"/>
        </w:rPr>
        <w:t>pro</w:t>
      </w:r>
      <w:r w:rsidR="00B97917" w:rsidRPr="00501B6E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de-DE"/>
        </w:rPr>
        <w:t xml:space="preserve"> </w:t>
      </w:r>
      <w:r w:rsidR="00AD1E95" w:rsidRPr="00501B6E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de-DE"/>
        </w:rPr>
        <w:t>Fahrzeug</w:t>
      </w:r>
      <w:r w:rsidR="00501B6E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de-DE"/>
        </w:rPr>
        <w:t xml:space="preserve"> führt</w:t>
      </w:r>
      <w:r w:rsidR="00B97917" w:rsidRPr="00501B6E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de-DE"/>
        </w:rPr>
        <w:t xml:space="preserve">. </w:t>
      </w:r>
      <w:r w:rsidR="00501B6E" w:rsidRPr="00501B6E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de-DE"/>
        </w:rPr>
        <w:t>Ein Taxiroboter</w:t>
      </w:r>
      <w:r w:rsidR="00B97917" w:rsidRPr="00501B6E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de-DE"/>
        </w:rPr>
        <w:t xml:space="preserve"> </w:t>
      </w:r>
      <w:r w:rsidR="00501B6E" w:rsidRPr="00501B6E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de-DE"/>
        </w:rPr>
        <w:t>braucht keinen Fahrer</w:t>
      </w:r>
      <w:r w:rsidR="00B97917" w:rsidRPr="00501B6E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de-DE"/>
        </w:rPr>
        <w:t xml:space="preserve"> </w:t>
      </w:r>
      <w:r w:rsidR="00501B6E" w:rsidRPr="00501B6E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de-DE"/>
        </w:rPr>
        <w:t>be</w:t>
      </w:r>
      <w:r w:rsidR="00501B6E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de-DE"/>
        </w:rPr>
        <w:t>i der Fahrt</w:t>
      </w:r>
      <w:r w:rsidR="00B97917" w:rsidRPr="00501B6E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de-DE"/>
        </w:rPr>
        <w:t xml:space="preserve"> </w:t>
      </w:r>
      <w:r w:rsidR="00055AA6" w:rsidRPr="00501B6E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de-DE"/>
        </w:rPr>
        <w:t>des Fahrzeuges</w:t>
      </w:r>
      <w:r w:rsidR="00B97917" w:rsidRPr="00501B6E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de-DE"/>
        </w:rPr>
        <w:t xml:space="preserve">, </w:t>
      </w:r>
      <w:r w:rsidR="00501B6E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de-DE"/>
        </w:rPr>
        <w:t xml:space="preserve">was die Reduzierung von wichtigsten Kosten der Mobilitäts- </w:t>
      </w:r>
      <w:r w:rsidR="000D14B1" w:rsidRPr="00501B6E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de-DE"/>
        </w:rPr>
        <w:t>und</w:t>
      </w:r>
      <w:r w:rsidR="00B97917" w:rsidRPr="00501B6E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de-DE"/>
        </w:rPr>
        <w:t xml:space="preserve"> </w:t>
      </w:r>
      <w:r w:rsidR="00501B6E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de-DE"/>
        </w:rPr>
        <w:t>Taxidienstleistungen ermöglicht</w:t>
      </w:r>
      <w:r w:rsidR="00B97917" w:rsidRPr="00501B6E">
        <w:rPr>
          <w:rStyle w:val="Wyrnienie"/>
          <w:rFonts w:asciiTheme="minorHAnsi" w:hAnsiTheme="minorHAnsi"/>
          <w:i w:val="0"/>
          <w:iCs w:val="0"/>
          <w:color w:val="auto"/>
          <w:sz w:val="22"/>
          <w:szCs w:val="22"/>
          <w:lang w:val="de-DE"/>
        </w:rPr>
        <w:t>.</w:t>
      </w:r>
    </w:p>
    <w:sectPr w:rsidR="002B2515" w:rsidRPr="00501B6E" w:rsidSect="0044375D">
      <w:headerReference w:type="default" r:id="rId15"/>
      <w:footerReference w:type="default" r:id="rId16"/>
      <w:pgSz w:w="11906" w:h="16838"/>
      <w:pgMar w:top="1416" w:right="1417" w:bottom="1417" w:left="1417" w:header="993" w:footer="72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09BA2" w14:textId="77777777" w:rsidR="003B72E4" w:rsidRDefault="003B72E4">
      <w:r>
        <w:separator/>
      </w:r>
    </w:p>
  </w:endnote>
  <w:endnote w:type="continuationSeparator" w:id="0">
    <w:p w14:paraId="57D783AA" w14:textId="77777777" w:rsidR="003B72E4" w:rsidRDefault="003B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4E"/>
    <w:family w:val="auto"/>
    <w:pitch w:val="variable"/>
    <w:sig w:usb0="00000000" w:usb1="7AC7FFFF" w:usb2="00000012" w:usb3="00000000" w:csb0="0002000D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ohit Devanagari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E4DA35" w14:textId="77777777" w:rsidR="002456AA" w:rsidRDefault="002456AA">
    <w:pPr>
      <w:pStyle w:val="Bezformatowania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rPr>
        <w:rFonts w:eastAsia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96268" w14:textId="77777777" w:rsidR="003B72E4" w:rsidRDefault="003B72E4">
      <w:r>
        <w:separator/>
      </w:r>
    </w:p>
  </w:footnote>
  <w:footnote w:type="continuationSeparator" w:id="0">
    <w:p w14:paraId="1E6E1B2D" w14:textId="77777777" w:rsidR="003B72E4" w:rsidRDefault="003B7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9379C8" w14:textId="77777777" w:rsidR="002456AA" w:rsidRDefault="002456AA">
    <w:pPr>
      <w:pStyle w:val="Nagwek10"/>
      <w:tabs>
        <w:tab w:val="left" w:pos="709"/>
        <w:tab w:val="left" w:pos="1418"/>
        <w:tab w:val="left" w:pos="2127"/>
        <w:tab w:val="left" w:pos="2836"/>
        <w:tab w:val="left" w:pos="3545"/>
        <w:tab w:val="left" w:pos="4254"/>
        <w:tab w:val="left" w:pos="4963"/>
        <w:tab w:val="left" w:pos="5672"/>
        <w:tab w:val="left" w:pos="6381"/>
        <w:tab w:val="left" w:pos="7090"/>
        <w:tab w:val="left" w:pos="7799"/>
        <w:tab w:val="left" w:pos="8508"/>
        <w:tab w:val="left" w:pos="9217"/>
      </w:tabs>
      <w:jc w:val="both"/>
      <w:rPr>
        <w:rFonts w:ascii="Times New Roman" w:eastAsia="Times New Roman" w:hAnsi="Times New Roman"/>
        <w:b/>
        <w:color w:val="auto"/>
        <w:kern w:val="0"/>
        <w:sz w:val="20"/>
      </w:rPr>
    </w:pPr>
    <w:r>
      <w:rPr>
        <w:rFonts w:ascii="Times New Roman" w:eastAsia="Times New Roman" w:hAnsi="Times New Roman"/>
        <w:b/>
        <w:noProof/>
        <w:color w:val="auto"/>
        <w:kern w:val="0"/>
        <w:sz w:val="20"/>
        <w:lang w:val="pl-PL"/>
      </w:rPr>
      <w:drawing>
        <wp:anchor distT="0" distB="0" distL="114300" distR="114300" simplePos="0" relativeHeight="7" behindDoc="1" locked="0" layoutInCell="1" allowOverlap="1" wp14:anchorId="444342A4" wp14:editId="636057E8">
          <wp:simplePos x="0" y="0"/>
          <wp:positionH relativeFrom="column">
            <wp:posOffset>5080</wp:posOffset>
          </wp:positionH>
          <wp:positionV relativeFrom="paragraph">
            <wp:posOffset>-217170</wp:posOffset>
          </wp:positionV>
          <wp:extent cx="1600200" cy="423545"/>
          <wp:effectExtent l="0" t="0" r="0" b="0"/>
          <wp:wrapSquare wrapText="bothSides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4235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64AE7"/>
    <w:multiLevelType w:val="hybridMultilevel"/>
    <w:tmpl w:val="2D0A5386"/>
    <w:lvl w:ilvl="0" w:tplc="94843060">
      <w:start w:val="12"/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48512C"/>
    <w:multiLevelType w:val="hybridMultilevel"/>
    <w:tmpl w:val="BCEC6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4A6944"/>
    <w:multiLevelType w:val="hybridMultilevel"/>
    <w:tmpl w:val="98C6539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2A2F43"/>
    <w:multiLevelType w:val="hybridMultilevel"/>
    <w:tmpl w:val="15AE37DE"/>
    <w:lvl w:ilvl="0" w:tplc="9312A5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DF8"/>
    <w:rsid w:val="00000DC3"/>
    <w:rsid w:val="00001103"/>
    <w:rsid w:val="00016CA4"/>
    <w:rsid w:val="000261A4"/>
    <w:rsid w:val="00043DA6"/>
    <w:rsid w:val="00055AA6"/>
    <w:rsid w:val="0007446B"/>
    <w:rsid w:val="00083B55"/>
    <w:rsid w:val="00095DAD"/>
    <w:rsid w:val="000D14B1"/>
    <w:rsid w:val="000D2B70"/>
    <w:rsid w:val="000E6A7B"/>
    <w:rsid w:val="0010522F"/>
    <w:rsid w:val="00115F9F"/>
    <w:rsid w:val="00132623"/>
    <w:rsid w:val="001330BA"/>
    <w:rsid w:val="001C300B"/>
    <w:rsid w:val="001D14B5"/>
    <w:rsid w:val="001D496C"/>
    <w:rsid w:val="001F047C"/>
    <w:rsid w:val="0024266A"/>
    <w:rsid w:val="002456AA"/>
    <w:rsid w:val="00251F6C"/>
    <w:rsid w:val="002852E6"/>
    <w:rsid w:val="00296BD2"/>
    <w:rsid w:val="002B2515"/>
    <w:rsid w:val="003B72E4"/>
    <w:rsid w:val="003F395F"/>
    <w:rsid w:val="00412C60"/>
    <w:rsid w:val="00413FCB"/>
    <w:rsid w:val="00417B8D"/>
    <w:rsid w:val="004339B0"/>
    <w:rsid w:val="0044375D"/>
    <w:rsid w:val="004513D3"/>
    <w:rsid w:val="004D3BC0"/>
    <w:rsid w:val="00501B6E"/>
    <w:rsid w:val="00510ED2"/>
    <w:rsid w:val="00536FB0"/>
    <w:rsid w:val="00551D23"/>
    <w:rsid w:val="005A133A"/>
    <w:rsid w:val="005D4CEE"/>
    <w:rsid w:val="005E07A6"/>
    <w:rsid w:val="005E18F2"/>
    <w:rsid w:val="006060D4"/>
    <w:rsid w:val="00606197"/>
    <w:rsid w:val="00643B49"/>
    <w:rsid w:val="00665BF2"/>
    <w:rsid w:val="00701131"/>
    <w:rsid w:val="00710BEF"/>
    <w:rsid w:val="00715B56"/>
    <w:rsid w:val="00733EB7"/>
    <w:rsid w:val="007628AA"/>
    <w:rsid w:val="007747A6"/>
    <w:rsid w:val="00790296"/>
    <w:rsid w:val="007A1630"/>
    <w:rsid w:val="00847B72"/>
    <w:rsid w:val="00860749"/>
    <w:rsid w:val="008A25F5"/>
    <w:rsid w:val="008C5DD7"/>
    <w:rsid w:val="008F2DDD"/>
    <w:rsid w:val="00906462"/>
    <w:rsid w:val="009148DB"/>
    <w:rsid w:val="0091629A"/>
    <w:rsid w:val="0095605F"/>
    <w:rsid w:val="00964E82"/>
    <w:rsid w:val="009846CD"/>
    <w:rsid w:val="009A0577"/>
    <w:rsid w:val="009A158C"/>
    <w:rsid w:val="009E7CC5"/>
    <w:rsid w:val="00A2339A"/>
    <w:rsid w:val="00A2716D"/>
    <w:rsid w:val="00A43F51"/>
    <w:rsid w:val="00A8719F"/>
    <w:rsid w:val="00AA66FC"/>
    <w:rsid w:val="00AD1E95"/>
    <w:rsid w:val="00AD27EF"/>
    <w:rsid w:val="00AD56EC"/>
    <w:rsid w:val="00B32E20"/>
    <w:rsid w:val="00B34E00"/>
    <w:rsid w:val="00B41081"/>
    <w:rsid w:val="00B4557A"/>
    <w:rsid w:val="00B47DF8"/>
    <w:rsid w:val="00B81EED"/>
    <w:rsid w:val="00B97917"/>
    <w:rsid w:val="00BA4878"/>
    <w:rsid w:val="00BD2958"/>
    <w:rsid w:val="00BF50CB"/>
    <w:rsid w:val="00C13136"/>
    <w:rsid w:val="00C27F8A"/>
    <w:rsid w:val="00C33328"/>
    <w:rsid w:val="00C33815"/>
    <w:rsid w:val="00D071D6"/>
    <w:rsid w:val="00D3323F"/>
    <w:rsid w:val="00D36B58"/>
    <w:rsid w:val="00D94690"/>
    <w:rsid w:val="00D95310"/>
    <w:rsid w:val="00DF4B13"/>
    <w:rsid w:val="00DF70EB"/>
    <w:rsid w:val="00E22DE9"/>
    <w:rsid w:val="00E83207"/>
    <w:rsid w:val="00EC3738"/>
    <w:rsid w:val="00F21A93"/>
    <w:rsid w:val="00F3085C"/>
    <w:rsid w:val="00F31911"/>
    <w:rsid w:val="00F36AEB"/>
    <w:rsid w:val="00F5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C51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4E3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2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424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F7EA1"/>
    <w:rPr>
      <w:rFonts w:ascii="Times New Roman" w:eastAsia="ヒラギノ角ゴ Pro W3" w:hAnsi="Times New Roman" w:cs="Times New Roman"/>
      <w:color w:val="000000"/>
      <w:kern w:val="2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4410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F10F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F10FC"/>
    <w:rPr>
      <w:rFonts w:ascii="Times New Roman" w:eastAsia="ヒラギノ角ゴ Pro W3" w:hAnsi="Times New Roman" w:cs="Times New Roman"/>
      <w:color w:val="000000"/>
      <w:kern w:val="2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F10FC"/>
    <w:rPr>
      <w:rFonts w:ascii="Times New Roman" w:eastAsia="ヒラギノ角ゴ Pro W3" w:hAnsi="Times New Roman" w:cs="Times New Roman"/>
      <w:b/>
      <w:bCs/>
      <w:color w:val="000000"/>
      <w:kern w:val="2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F10FC"/>
    <w:rPr>
      <w:rFonts w:ascii="Segoe UI" w:eastAsia="ヒラギノ角ゴ Pro W3" w:hAnsi="Segoe UI" w:cs="Segoe UI"/>
      <w:color w:val="000000"/>
      <w:kern w:val="2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339EF"/>
    <w:rPr>
      <w:rFonts w:ascii="Times New Roman" w:eastAsia="ヒラギノ角ゴ Pro W3" w:hAnsi="Times New Roman" w:cs="Times New Roman"/>
      <w:color w:val="000000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339EF"/>
    <w:rPr>
      <w:rFonts w:ascii="Times New Roman" w:eastAsia="ヒラギノ角ゴ Pro W3" w:hAnsi="Times New Roman" w:cs="Times New Roman"/>
      <w:color w:val="000000"/>
      <w:kern w:val="2"/>
      <w:sz w:val="24"/>
      <w:szCs w:val="24"/>
    </w:rPr>
  </w:style>
  <w:style w:type="character" w:customStyle="1" w:styleId="apple-converted-space">
    <w:name w:val="apple-converted-space"/>
    <w:basedOn w:val="Domylnaczcionkaakapitu"/>
    <w:qFormat/>
    <w:rsid w:val="00AE0098"/>
  </w:style>
  <w:style w:type="character" w:customStyle="1" w:styleId="czeinternetowe">
    <w:name w:val="Łącze internetowe"/>
    <w:basedOn w:val="Domylnaczcionkaakapitu"/>
    <w:uiPriority w:val="99"/>
    <w:unhideWhenUsed/>
    <w:rsid w:val="00C675D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24980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424980"/>
    <w:rPr>
      <w:rFonts w:ascii="Times New Roman" w:eastAsia="ヒラギノ角ゴ Pro W3" w:hAnsi="Times New Roman" w:cs="Times New Roman"/>
      <w:color w:val="000000"/>
      <w:kern w:val="2"/>
      <w:sz w:val="24"/>
      <w:szCs w:val="24"/>
    </w:rPr>
  </w:style>
  <w:style w:type="character" w:customStyle="1" w:styleId="Wyrnienie">
    <w:name w:val="Wyróżnienie"/>
    <w:basedOn w:val="Domylnaczcionkaakapitu"/>
    <w:uiPriority w:val="20"/>
    <w:qFormat/>
    <w:rsid w:val="00E344D6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6490C"/>
    <w:rPr>
      <w:color w:val="605E5C"/>
      <w:shd w:val="clear" w:color="auto" w:fill="E1DFDD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3E1C56"/>
    <w:rPr>
      <w:rFonts w:ascii="Calibri" w:hAnsi="Calibri"/>
      <w:szCs w:val="21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75506A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ヒラギノ角ゴ Pro W3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Theme="minorHAnsi" w:hAnsiTheme="minorHAnsi" w:cstheme="minorHAnsi"/>
      <w:sz w:val="20"/>
      <w:szCs w:val="20"/>
      <w:lang w:val="en-GB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theme="minorHAnsi"/>
      <w:sz w:val="20"/>
      <w:szCs w:val="20"/>
      <w:lang w:val="en-GB"/>
    </w:rPr>
  </w:style>
  <w:style w:type="character" w:customStyle="1" w:styleId="ListLabel30">
    <w:name w:val="ListLabel 30"/>
    <w:qFormat/>
    <w:rPr>
      <w:rFonts w:cstheme="minorHAnsi"/>
      <w:sz w:val="20"/>
      <w:szCs w:val="20"/>
      <w:lang w:val="en-GB"/>
    </w:rPr>
  </w:style>
  <w:style w:type="character" w:customStyle="1" w:styleId="ListLabel31">
    <w:name w:val="ListLabel 31"/>
    <w:qFormat/>
    <w:rPr>
      <w:rFonts w:cstheme="minorHAnsi"/>
      <w:sz w:val="20"/>
      <w:szCs w:val="20"/>
      <w:lang w:val="en-GB"/>
    </w:rPr>
  </w:style>
  <w:style w:type="character" w:customStyle="1" w:styleId="ListLabel32">
    <w:name w:val="ListLabel 32"/>
    <w:qFormat/>
    <w:rPr>
      <w:rFonts w:cstheme="minorHAnsi"/>
      <w:sz w:val="20"/>
      <w:szCs w:val="20"/>
      <w:lang w:val="en-GB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6115DA"/>
    <w:rPr>
      <w:color w:val="954F72" w:themeColor="followedHyperlink"/>
      <w:u w:val="single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color w:val="000000"/>
    </w:rPr>
  </w:style>
  <w:style w:type="character" w:customStyle="1" w:styleId="ListLabel43">
    <w:name w:val="ListLabel 43"/>
    <w:qFormat/>
    <w:rPr>
      <w:rFonts w:eastAsia="Calibri" w:cs="Times New Roman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Theme="minorHAnsi" w:hAnsiTheme="minorHAnsi" w:cstheme="minorHAnsi"/>
      <w:sz w:val="20"/>
      <w:szCs w:val="20"/>
    </w:rPr>
  </w:style>
  <w:style w:type="character" w:customStyle="1" w:styleId="ListLabel54">
    <w:name w:val="ListLabel 54"/>
    <w:qFormat/>
    <w:rPr>
      <w:rFonts w:asciiTheme="minorHAnsi" w:hAnsiTheme="minorHAnsi" w:cstheme="minorHAnsi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39E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424980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Nagwek10">
    <w:name w:val="Nagłówek1"/>
    <w:qFormat/>
    <w:rsid w:val="005D24E3"/>
    <w:pPr>
      <w:keepNext/>
      <w:widowControl w:val="0"/>
      <w:suppressAutoHyphens/>
      <w:spacing w:before="240" w:after="120"/>
    </w:pPr>
    <w:rPr>
      <w:rFonts w:ascii="Arial" w:eastAsia="ヒラギノ角ゴ Pro W3" w:hAnsi="Arial" w:cs="Times New Roman"/>
      <w:color w:val="000000"/>
      <w:kern w:val="2"/>
      <w:sz w:val="28"/>
      <w:szCs w:val="20"/>
      <w:lang w:eastAsia="pl-PL"/>
    </w:rPr>
  </w:style>
  <w:style w:type="paragraph" w:customStyle="1" w:styleId="Bezformatowania">
    <w:name w:val="Bez formatowania"/>
    <w:qFormat/>
    <w:rsid w:val="005D24E3"/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yiv97691045msonormal">
    <w:name w:val="yiv97691045msonormal"/>
    <w:qFormat/>
    <w:rsid w:val="005D24E3"/>
    <w:pPr>
      <w:suppressAutoHyphens/>
      <w:spacing w:before="280" w:after="280"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eastAsia="pl-PL"/>
    </w:rPr>
  </w:style>
  <w:style w:type="paragraph" w:customStyle="1" w:styleId="Normalny1">
    <w:name w:val="Normalny1"/>
    <w:qFormat/>
    <w:rsid w:val="005D24E3"/>
    <w:pPr>
      <w:suppressAutoHyphens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eastAsia="ar-SA"/>
    </w:rPr>
  </w:style>
  <w:style w:type="paragraph" w:customStyle="1" w:styleId="Default">
    <w:name w:val="Default"/>
    <w:qFormat/>
    <w:rsid w:val="005D24E3"/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8B58C2"/>
    <w:pPr>
      <w:widowControl/>
      <w:suppressAutoHyphens w:val="0"/>
      <w:spacing w:beforeAutospacing="1" w:afterAutospacing="1"/>
    </w:pPr>
    <w:rPr>
      <w:rFonts w:eastAsia="Times New Roman"/>
      <w:color w:val="auto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E41B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EA1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F10FC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F10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F10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339EF"/>
    <w:pPr>
      <w:tabs>
        <w:tab w:val="center" w:pos="4536"/>
        <w:tab w:val="right" w:pos="9072"/>
      </w:tabs>
    </w:pPr>
  </w:style>
  <w:style w:type="paragraph" w:customStyle="1" w:styleId="p2">
    <w:name w:val="p2"/>
    <w:basedOn w:val="Normalny"/>
    <w:qFormat/>
    <w:rsid w:val="00041C69"/>
    <w:pPr>
      <w:widowControl/>
      <w:suppressAutoHyphens w:val="0"/>
    </w:pPr>
    <w:rPr>
      <w:rFonts w:ascii="Calibri" w:eastAsia="Calibri" w:hAnsi="Calibri"/>
      <w:color w:val="auto"/>
      <w:kern w:val="0"/>
      <w:sz w:val="17"/>
      <w:szCs w:val="17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3E1C56"/>
    <w:pPr>
      <w:widowControl/>
      <w:suppressAutoHyphens w:val="0"/>
    </w:pPr>
    <w:rPr>
      <w:rFonts w:ascii="Calibri" w:eastAsiaTheme="minorHAnsi" w:hAnsi="Calibri" w:cstheme="minorBidi"/>
      <w:color w:val="auto"/>
      <w:kern w:val="0"/>
      <w:sz w:val="22"/>
      <w:szCs w:val="21"/>
    </w:rPr>
  </w:style>
  <w:style w:type="paragraph" w:customStyle="1" w:styleId="Zawartoramki">
    <w:name w:val="Zawartość ramki"/>
    <w:basedOn w:val="Normalny"/>
    <w:qFormat/>
  </w:style>
  <w:style w:type="character" w:styleId="Hipercze">
    <w:name w:val="Hyperlink"/>
    <w:basedOn w:val="Domylnaczcionkaakapitu"/>
    <w:uiPriority w:val="99"/>
    <w:unhideWhenUsed/>
    <w:rsid w:val="00C3332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24E3"/>
    <w:pPr>
      <w:widowControl w:val="0"/>
      <w:suppressAutoHyphens/>
    </w:pPr>
    <w:rPr>
      <w:rFonts w:ascii="Times New Roman" w:eastAsia="ヒラギノ角ゴ Pro W3" w:hAnsi="Times New Roman" w:cs="Times New Roman"/>
      <w:color w:val="000000"/>
      <w:kern w:val="2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42498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CF7EA1"/>
    <w:rPr>
      <w:rFonts w:ascii="Times New Roman" w:eastAsia="ヒラギノ角ゴ Pro W3" w:hAnsi="Times New Roman" w:cs="Times New Roman"/>
      <w:color w:val="000000"/>
      <w:kern w:val="2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C4410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F10F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F10FC"/>
    <w:rPr>
      <w:rFonts w:ascii="Times New Roman" w:eastAsia="ヒラギノ角ゴ Pro W3" w:hAnsi="Times New Roman" w:cs="Times New Roman"/>
      <w:color w:val="000000"/>
      <w:kern w:val="2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F10FC"/>
    <w:rPr>
      <w:rFonts w:ascii="Times New Roman" w:eastAsia="ヒラギノ角ゴ Pro W3" w:hAnsi="Times New Roman" w:cs="Times New Roman"/>
      <w:b/>
      <w:bCs/>
      <w:color w:val="000000"/>
      <w:kern w:val="2"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F10FC"/>
    <w:rPr>
      <w:rFonts w:ascii="Segoe UI" w:eastAsia="ヒラギノ角ゴ Pro W3" w:hAnsi="Segoe UI" w:cs="Segoe UI"/>
      <w:color w:val="000000"/>
      <w:kern w:val="2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B339EF"/>
    <w:rPr>
      <w:rFonts w:ascii="Times New Roman" w:eastAsia="ヒラギノ角ゴ Pro W3" w:hAnsi="Times New Roman" w:cs="Times New Roman"/>
      <w:color w:val="000000"/>
      <w:kern w:val="2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B339EF"/>
    <w:rPr>
      <w:rFonts w:ascii="Times New Roman" w:eastAsia="ヒラギノ角ゴ Pro W3" w:hAnsi="Times New Roman" w:cs="Times New Roman"/>
      <w:color w:val="000000"/>
      <w:kern w:val="2"/>
      <w:sz w:val="24"/>
      <w:szCs w:val="24"/>
    </w:rPr>
  </w:style>
  <w:style w:type="character" w:customStyle="1" w:styleId="apple-converted-space">
    <w:name w:val="apple-converted-space"/>
    <w:basedOn w:val="Domylnaczcionkaakapitu"/>
    <w:qFormat/>
    <w:rsid w:val="00AE0098"/>
  </w:style>
  <w:style w:type="character" w:customStyle="1" w:styleId="czeinternetowe">
    <w:name w:val="Łącze internetowe"/>
    <w:basedOn w:val="Domylnaczcionkaakapitu"/>
    <w:uiPriority w:val="99"/>
    <w:unhideWhenUsed/>
    <w:rsid w:val="00C675D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424980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424980"/>
    <w:rPr>
      <w:rFonts w:ascii="Times New Roman" w:eastAsia="ヒラギノ角ゴ Pro W3" w:hAnsi="Times New Roman" w:cs="Times New Roman"/>
      <w:color w:val="000000"/>
      <w:kern w:val="2"/>
      <w:sz w:val="24"/>
      <w:szCs w:val="24"/>
    </w:rPr>
  </w:style>
  <w:style w:type="character" w:customStyle="1" w:styleId="Wyrnienie">
    <w:name w:val="Wyróżnienie"/>
    <w:basedOn w:val="Domylnaczcionkaakapitu"/>
    <w:uiPriority w:val="20"/>
    <w:qFormat/>
    <w:rsid w:val="00E344D6"/>
    <w:rPr>
      <w:i/>
      <w:i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D6490C"/>
    <w:rPr>
      <w:color w:val="605E5C"/>
      <w:shd w:val="clear" w:color="auto" w:fill="E1DFDD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3E1C56"/>
    <w:rPr>
      <w:rFonts w:ascii="Calibri" w:hAnsi="Calibri"/>
      <w:szCs w:val="21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75506A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ヒラギノ角ゴ Pro W3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asciiTheme="minorHAnsi" w:hAnsiTheme="minorHAnsi" w:cstheme="minorHAnsi"/>
      <w:sz w:val="20"/>
      <w:szCs w:val="20"/>
      <w:lang w:val="en-GB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theme="minorHAnsi"/>
      <w:sz w:val="20"/>
      <w:szCs w:val="20"/>
      <w:lang w:val="en-GB"/>
    </w:rPr>
  </w:style>
  <w:style w:type="character" w:customStyle="1" w:styleId="ListLabel30">
    <w:name w:val="ListLabel 30"/>
    <w:qFormat/>
    <w:rPr>
      <w:rFonts w:cstheme="minorHAnsi"/>
      <w:sz w:val="20"/>
      <w:szCs w:val="20"/>
      <w:lang w:val="en-GB"/>
    </w:rPr>
  </w:style>
  <w:style w:type="character" w:customStyle="1" w:styleId="ListLabel31">
    <w:name w:val="ListLabel 31"/>
    <w:qFormat/>
    <w:rPr>
      <w:rFonts w:cstheme="minorHAnsi"/>
      <w:sz w:val="20"/>
      <w:szCs w:val="20"/>
      <w:lang w:val="en-GB"/>
    </w:rPr>
  </w:style>
  <w:style w:type="character" w:customStyle="1" w:styleId="ListLabel32">
    <w:name w:val="ListLabel 32"/>
    <w:qFormat/>
    <w:rPr>
      <w:rFonts w:cstheme="minorHAnsi"/>
      <w:sz w:val="20"/>
      <w:szCs w:val="20"/>
      <w:lang w:val="en-GB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6115DA"/>
    <w:rPr>
      <w:color w:val="954F72" w:themeColor="followedHyperlink"/>
      <w:u w:val="single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color w:val="000000"/>
    </w:rPr>
  </w:style>
  <w:style w:type="character" w:customStyle="1" w:styleId="ListLabel43">
    <w:name w:val="ListLabel 43"/>
    <w:qFormat/>
    <w:rPr>
      <w:rFonts w:eastAsia="Calibri" w:cs="Times New Roman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Wingdings"/>
    </w:rPr>
  </w:style>
  <w:style w:type="character" w:customStyle="1" w:styleId="ListLabel50">
    <w:name w:val="ListLabel 50"/>
    <w:qFormat/>
    <w:rPr>
      <w:rFonts w:cs="Symbol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cs="Wingdings"/>
    </w:rPr>
  </w:style>
  <w:style w:type="character" w:customStyle="1" w:styleId="ListLabel53">
    <w:name w:val="ListLabel 53"/>
    <w:qFormat/>
    <w:rPr>
      <w:rFonts w:asciiTheme="minorHAnsi" w:hAnsiTheme="minorHAnsi" w:cstheme="minorHAnsi"/>
      <w:sz w:val="20"/>
      <w:szCs w:val="20"/>
    </w:rPr>
  </w:style>
  <w:style w:type="character" w:customStyle="1" w:styleId="ListLabel54">
    <w:name w:val="ListLabel 54"/>
    <w:qFormat/>
    <w:rPr>
      <w:rFonts w:asciiTheme="minorHAnsi" w:hAnsiTheme="minorHAnsi" w:cstheme="minorHAnsi"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B339E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unhideWhenUsed/>
    <w:rsid w:val="00424980"/>
    <w:pPr>
      <w:spacing w:after="120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customStyle="1" w:styleId="Nagwek10">
    <w:name w:val="Nagłówek1"/>
    <w:qFormat/>
    <w:rsid w:val="005D24E3"/>
    <w:pPr>
      <w:keepNext/>
      <w:widowControl w:val="0"/>
      <w:suppressAutoHyphens/>
      <w:spacing w:before="240" w:after="120"/>
    </w:pPr>
    <w:rPr>
      <w:rFonts w:ascii="Arial" w:eastAsia="ヒラギノ角ゴ Pro W3" w:hAnsi="Arial" w:cs="Times New Roman"/>
      <w:color w:val="000000"/>
      <w:kern w:val="2"/>
      <w:sz w:val="28"/>
      <w:szCs w:val="20"/>
      <w:lang w:eastAsia="pl-PL"/>
    </w:rPr>
  </w:style>
  <w:style w:type="paragraph" w:customStyle="1" w:styleId="Bezformatowania">
    <w:name w:val="Bez formatowania"/>
    <w:qFormat/>
    <w:rsid w:val="005D24E3"/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yiv97691045msonormal">
    <w:name w:val="yiv97691045msonormal"/>
    <w:qFormat/>
    <w:rsid w:val="005D24E3"/>
    <w:pPr>
      <w:suppressAutoHyphens/>
      <w:spacing w:before="280" w:after="280"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eastAsia="pl-PL"/>
    </w:rPr>
  </w:style>
  <w:style w:type="paragraph" w:customStyle="1" w:styleId="Normalny1">
    <w:name w:val="Normalny1"/>
    <w:qFormat/>
    <w:rsid w:val="005D24E3"/>
    <w:pPr>
      <w:suppressAutoHyphens/>
    </w:pPr>
    <w:rPr>
      <w:rFonts w:ascii="Times New Roman" w:eastAsia="ヒラギノ角ゴ Pro W3" w:hAnsi="Times New Roman" w:cs="Times New Roman"/>
      <w:color w:val="000000"/>
      <w:kern w:val="2"/>
      <w:sz w:val="24"/>
      <w:szCs w:val="20"/>
      <w:lang w:eastAsia="ar-SA"/>
    </w:rPr>
  </w:style>
  <w:style w:type="paragraph" w:customStyle="1" w:styleId="Default">
    <w:name w:val="Default"/>
    <w:qFormat/>
    <w:rsid w:val="005D24E3"/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qFormat/>
    <w:rsid w:val="008B58C2"/>
    <w:pPr>
      <w:widowControl/>
      <w:suppressAutoHyphens w:val="0"/>
      <w:spacing w:beforeAutospacing="1" w:afterAutospacing="1"/>
    </w:pPr>
    <w:rPr>
      <w:rFonts w:eastAsia="Times New Roman"/>
      <w:color w:val="auto"/>
      <w:kern w:val="0"/>
      <w:lang w:eastAsia="pl-PL"/>
    </w:rPr>
  </w:style>
  <w:style w:type="paragraph" w:styleId="Akapitzlist">
    <w:name w:val="List Paragraph"/>
    <w:basedOn w:val="Normalny"/>
    <w:uiPriority w:val="34"/>
    <w:qFormat/>
    <w:rsid w:val="00E41B5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7EA1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F10FC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F10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F10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B339EF"/>
    <w:pPr>
      <w:tabs>
        <w:tab w:val="center" w:pos="4536"/>
        <w:tab w:val="right" w:pos="9072"/>
      </w:tabs>
    </w:pPr>
  </w:style>
  <w:style w:type="paragraph" w:customStyle="1" w:styleId="p2">
    <w:name w:val="p2"/>
    <w:basedOn w:val="Normalny"/>
    <w:qFormat/>
    <w:rsid w:val="00041C69"/>
    <w:pPr>
      <w:widowControl/>
      <w:suppressAutoHyphens w:val="0"/>
    </w:pPr>
    <w:rPr>
      <w:rFonts w:ascii="Calibri" w:eastAsia="Calibri" w:hAnsi="Calibri"/>
      <w:color w:val="auto"/>
      <w:kern w:val="0"/>
      <w:sz w:val="17"/>
      <w:szCs w:val="17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3E1C56"/>
    <w:pPr>
      <w:widowControl/>
      <w:suppressAutoHyphens w:val="0"/>
    </w:pPr>
    <w:rPr>
      <w:rFonts w:ascii="Calibri" w:eastAsiaTheme="minorHAnsi" w:hAnsi="Calibri" w:cstheme="minorBidi"/>
      <w:color w:val="auto"/>
      <w:kern w:val="0"/>
      <w:sz w:val="22"/>
      <w:szCs w:val="21"/>
    </w:rPr>
  </w:style>
  <w:style w:type="paragraph" w:customStyle="1" w:styleId="Zawartoramki">
    <w:name w:val="Zawartość ramki"/>
    <w:basedOn w:val="Normalny"/>
    <w:qFormat/>
  </w:style>
  <w:style w:type="character" w:styleId="Hipercze">
    <w:name w:val="Hyperlink"/>
    <w:basedOn w:val="Domylnaczcionkaakapitu"/>
    <w:uiPriority w:val="99"/>
    <w:unhideWhenUsed/>
    <w:rsid w:val="00C333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instagram.com/triggosa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www.facebook.com/triggosa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youtube.com/channel/UCjn8Xr6IHeMv86c1ZghtSd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40229825FD0748B77DC95641172B58" ma:contentTypeVersion="4" ma:contentTypeDescription="Utwórz nowy dokument." ma:contentTypeScope="" ma:versionID="7e3facebc1cf0a7a4f29a9b56457ef0b">
  <xsd:schema xmlns:xsd="http://www.w3.org/2001/XMLSchema" xmlns:xs="http://www.w3.org/2001/XMLSchema" xmlns:p="http://schemas.microsoft.com/office/2006/metadata/properties" xmlns:ns2="e0690e70-2621-47c6-9de6-051e17bd78c7" targetNamespace="http://schemas.microsoft.com/office/2006/metadata/properties" ma:root="true" ma:fieldsID="7a5d40cbb5b77a61443c856a6586bf5c" ns2:_="">
    <xsd:import namespace="e0690e70-2621-47c6-9de6-051e17bd78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690e70-2621-47c6-9de6-051e17bd78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2F5B1-5335-4F84-AE27-961E3000E6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4E2397-544F-4FB3-8434-B99C5C19A5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A76A5B-F7B1-4B73-94C9-7AABDFC4C6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690e70-2621-47c6-9de6-051e17bd78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628110-10A6-48D0-8B79-7E499F41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1169</Words>
  <Characters>7019</Characters>
  <Application>Microsoft Office Word</Application>
  <DocSecurity>0</DocSecurity>
  <Lines>58</Lines>
  <Paragraphs>16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Grzejszczak</dc:creator>
  <dc:description/>
  <cp:lastModifiedBy>Radosław Milczarek</cp:lastModifiedBy>
  <cp:revision>17</cp:revision>
  <cp:lastPrinted>2020-06-19T11:14:00Z</cp:lastPrinted>
  <dcterms:created xsi:type="dcterms:W3CDTF">2020-07-06T12:00:00Z</dcterms:created>
  <dcterms:modified xsi:type="dcterms:W3CDTF">2020-07-08T11:20:00Z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0x010100A740229825FD0748B77DC95641172B58</vt:lpwstr>
  </property>
</Properties>
</file>