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CADA" w14:textId="69EBADF6" w:rsidR="00E86F20" w:rsidRDefault="00A139FD">
      <w:pPr>
        <w:pStyle w:val="Default"/>
        <w:spacing w:before="0" w:after="360" w:line="448" w:lineRule="atLeast"/>
        <w:rPr>
          <w:rFonts w:ascii="Helvetica" w:eastAsia="Helvetica" w:hAnsi="Helvetica" w:cs="Helvetica"/>
          <w:b/>
          <w:bCs/>
          <w:color w:val="404040"/>
          <w:sz w:val="32"/>
          <w:szCs w:val="32"/>
          <w:u w:color="404040"/>
          <w:shd w:val="clear" w:color="auto" w:fill="FFFFFF"/>
        </w:rPr>
      </w:pPr>
      <w:r>
        <w:rPr>
          <w:rFonts w:ascii="Helvetica" w:hAnsi="Helvetica"/>
          <w:b/>
          <w:bCs/>
          <w:noProof/>
          <w:color w:val="404040"/>
          <w:sz w:val="32"/>
          <w:szCs w:val="32"/>
          <w:u w:color="404040"/>
          <w:shd w:val="clear" w:color="auto" w:fill="FFFFFF"/>
          <w14:textOutline w14:w="0" w14:cap="rnd" w14:cmpd="sng" w14:algn="ctr">
            <w14:noFill/>
            <w14:prstDash w14:val="solid"/>
            <w14:bevel/>
          </w14:textOutline>
        </w:rPr>
        <w:drawing>
          <wp:anchor distT="0" distB="0" distL="114300" distR="114300" simplePos="0" relativeHeight="251660288" behindDoc="0" locked="0" layoutInCell="1" allowOverlap="1" wp14:anchorId="6B0F75FF" wp14:editId="090A8F70">
            <wp:simplePos x="0" y="0"/>
            <wp:positionH relativeFrom="column">
              <wp:posOffset>2861310</wp:posOffset>
            </wp:positionH>
            <wp:positionV relativeFrom="paragraph">
              <wp:posOffset>-262890</wp:posOffset>
            </wp:positionV>
            <wp:extent cx="2465740" cy="99949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5810" cy="999518"/>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b/>
          <w:bCs/>
          <w:noProof/>
          <w:color w:val="404040"/>
          <w:sz w:val="32"/>
          <w:szCs w:val="32"/>
          <w:u w:color="404040"/>
          <w:shd w:val="clear" w:color="auto" w:fill="FFFFFF"/>
        </w:rPr>
        <w:drawing>
          <wp:anchor distT="152400" distB="152400" distL="152400" distR="152400" simplePos="0" relativeHeight="251659264" behindDoc="0" locked="0" layoutInCell="1" allowOverlap="1" wp14:anchorId="62F19242" wp14:editId="70529B25">
            <wp:simplePos x="0" y="0"/>
            <wp:positionH relativeFrom="margin">
              <wp:posOffset>1811020</wp:posOffset>
            </wp:positionH>
            <wp:positionV relativeFrom="page">
              <wp:posOffset>454025</wp:posOffset>
            </wp:positionV>
            <wp:extent cx="784643" cy="1059434"/>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
            <wp:cNvGraphicFramePr/>
            <a:graphic xmlns:a="http://schemas.openxmlformats.org/drawingml/2006/main">
              <a:graphicData uri="http://schemas.openxmlformats.org/drawingml/2006/picture">
                <pic:pic xmlns:pic="http://schemas.openxmlformats.org/drawingml/2006/picture">
                  <pic:nvPicPr>
                    <pic:cNvPr id="1073741825" name="pasted-image.tif" descr="pasted-image.tif"/>
                    <pic:cNvPicPr>
                      <a:picLocks noChangeAspect="1"/>
                    </pic:cNvPicPr>
                  </pic:nvPicPr>
                  <pic:blipFill>
                    <a:blip r:embed="rId7"/>
                    <a:stretch>
                      <a:fillRect/>
                    </a:stretch>
                  </pic:blipFill>
                  <pic:spPr>
                    <a:xfrm>
                      <a:off x="0" y="0"/>
                      <a:ext cx="784643" cy="1059434"/>
                    </a:xfrm>
                    <a:prstGeom prst="rect">
                      <a:avLst/>
                    </a:prstGeom>
                    <a:ln w="12700" cap="flat">
                      <a:noFill/>
                      <a:miter lim="400000"/>
                    </a:ln>
                    <a:effectLst/>
                  </pic:spPr>
                </pic:pic>
              </a:graphicData>
            </a:graphic>
          </wp:anchor>
        </w:drawing>
      </w:r>
      <w:r>
        <w:rPr>
          <w:rFonts w:ascii="Helvetica" w:hAnsi="Helvetica"/>
          <w:b/>
          <w:bCs/>
          <w:color w:val="404040"/>
          <w:sz w:val="32"/>
          <w:szCs w:val="32"/>
          <w:u w:color="404040"/>
          <w:shd w:val="clear" w:color="auto" w:fill="FFFFFF"/>
        </w:rPr>
        <w:t xml:space="preserve"> </w:t>
      </w:r>
    </w:p>
    <w:p w14:paraId="3DC9D3DA" w14:textId="77777777" w:rsidR="00E86F20" w:rsidRDefault="00E86F20">
      <w:pPr>
        <w:pStyle w:val="Default"/>
        <w:spacing w:before="0" w:after="360" w:line="448" w:lineRule="atLeast"/>
        <w:rPr>
          <w:rFonts w:ascii="Helvetica" w:eastAsia="Helvetica" w:hAnsi="Helvetica" w:cs="Helvetica"/>
          <w:b/>
          <w:bCs/>
          <w:color w:val="404040"/>
          <w:sz w:val="32"/>
          <w:szCs w:val="32"/>
          <w:u w:color="404040"/>
          <w:shd w:val="clear" w:color="auto" w:fill="FFFFFF"/>
        </w:rPr>
      </w:pPr>
    </w:p>
    <w:p w14:paraId="02D1370E" w14:textId="77777777" w:rsidR="00E86F20" w:rsidRDefault="00E86F20">
      <w:pPr>
        <w:pStyle w:val="Default"/>
        <w:spacing w:before="0" w:after="360" w:line="448" w:lineRule="atLeast"/>
        <w:rPr>
          <w:rFonts w:ascii="Helvetica" w:eastAsia="Helvetica" w:hAnsi="Helvetica" w:cs="Helvetica"/>
          <w:b/>
          <w:bCs/>
          <w:color w:val="404040"/>
          <w:sz w:val="32"/>
          <w:szCs w:val="32"/>
          <w:u w:color="404040"/>
          <w:shd w:val="clear" w:color="auto" w:fill="FFFFFF"/>
        </w:rPr>
      </w:pPr>
    </w:p>
    <w:p w14:paraId="2F39B3EF" w14:textId="77777777" w:rsidR="00E86F20" w:rsidRDefault="00A139FD">
      <w:pPr>
        <w:pStyle w:val="Default"/>
        <w:spacing w:before="0" w:after="360" w:line="448" w:lineRule="atLeast"/>
        <w:rPr>
          <w:rFonts w:ascii="Times New Roman" w:eastAsia="Times New Roman" w:hAnsi="Times New Roman" w:cs="Times New Roman"/>
          <w:sz w:val="26"/>
          <w:szCs w:val="26"/>
          <w:shd w:val="clear" w:color="auto" w:fill="FFFFFF"/>
        </w:rPr>
      </w:pPr>
      <w:r>
        <w:rPr>
          <w:rFonts w:ascii="Helvetica" w:eastAsia="Helvetica" w:hAnsi="Helvetica" w:cs="Helvetica"/>
          <w:color w:val="404040"/>
          <w:u w:color="404040"/>
          <w:shd w:val="clear" w:color="auto" w:fill="FFFFFF"/>
        </w:rPr>
        <w:tab/>
      </w:r>
      <w:r>
        <w:rPr>
          <w:rFonts w:ascii="Helvetica" w:eastAsia="Helvetica" w:hAnsi="Helvetica" w:cs="Helvetica"/>
          <w:color w:val="404040"/>
          <w:u w:color="404040"/>
          <w:shd w:val="clear" w:color="auto" w:fill="FFFFFF"/>
        </w:rPr>
        <w:tab/>
      </w:r>
      <w:r>
        <w:rPr>
          <w:rFonts w:ascii="Helvetica" w:eastAsia="Helvetica" w:hAnsi="Helvetica" w:cs="Helvetica"/>
          <w:color w:val="404040"/>
          <w:u w:color="404040"/>
          <w:shd w:val="clear" w:color="auto" w:fill="FFFFFF"/>
        </w:rPr>
        <w:tab/>
      </w:r>
      <w:r>
        <w:rPr>
          <w:rFonts w:ascii="Helvetica" w:eastAsia="Helvetica" w:hAnsi="Helvetica" w:cs="Helvetica"/>
          <w:color w:val="404040"/>
          <w:u w:color="404040"/>
          <w:shd w:val="clear" w:color="auto" w:fill="FFFFFF"/>
        </w:rPr>
        <w:tab/>
      </w:r>
      <w:r>
        <w:rPr>
          <w:rFonts w:ascii="Times New Roman" w:hAnsi="Times New Roman"/>
          <w:b/>
          <w:bCs/>
          <w:color w:val="404040"/>
          <w:sz w:val="26"/>
          <w:szCs w:val="26"/>
          <w:u w:color="404040"/>
          <w:shd w:val="clear" w:color="auto" w:fill="FFFFFF"/>
          <w:lang w:val="en-US"/>
        </w:rPr>
        <w:t>News release - Draft - 10th May 2022</w:t>
      </w:r>
    </w:p>
    <w:p w14:paraId="53B892DF" w14:textId="77777777" w:rsidR="00E86F20" w:rsidRDefault="00A139FD">
      <w:pPr>
        <w:pStyle w:val="Default"/>
        <w:spacing w:before="0" w:after="360" w:line="448" w:lineRule="atLeast"/>
        <w:rPr>
          <w:b/>
          <w:bCs/>
          <w:color w:val="212121"/>
          <w:u w:val="single"/>
        </w:rPr>
      </w:pPr>
      <w:r>
        <w:rPr>
          <w:rFonts w:ascii="Times New Roman" w:eastAsia="Times New Roman" w:hAnsi="Times New Roman" w:cs="Times New Roman"/>
          <w:b/>
          <w:bCs/>
          <w:sz w:val="26"/>
          <w:szCs w:val="26"/>
          <w:shd w:val="clear" w:color="auto" w:fill="FFFFFF"/>
        </w:rPr>
        <w:tab/>
      </w:r>
      <w:r>
        <w:rPr>
          <w:rFonts w:ascii="Times New Roman" w:eastAsia="Times New Roman" w:hAnsi="Times New Roman" w:cs="Times New Roman"/>
          <w:b/>
          <w:bCs/>
          <w:sz w:val="26"/>
          <w:szCs w:val="26"/>
          <w:shd w:val="clear" w:color="auto" w:fill="FFFFFF"/>
        </w:rPr>
        <w:tab/>
      </w:r>
      <w:r>
        <w:rPr>
          <w:rFonts w:ascii="Times New Roman" w:eastAsia="Times New Roman" w:hAnsi="Times New Roman" w:cs="Times New Roman"/>
          <w:b/>
          <w:bCs/>
          <w:sz w:val="26"/>
          <w:szCs w:val="26"/>
          <w:shd w:val="clear" w:color="auto" w:fill="FFFFFF"/>
        </w:rPr>
        <w:tab/>
      </w:r>
      <w:r>
        <w:rPr>
          <w:rFonts w:ascii="Times New Roman" w:eastAsia="Times New Roman" w:hAnsi="Times New Roman" w:cs="Times New Roman"/>
          <w:b/>
          <w:bCs/>
          <w:sz w:val="26"/>
          <w:szCs w:val="26"/>
          <w:shd w:val="clear" w:color="auto" w:fill="FFFFFF"/>
        </w:rPr>
        <w:tab/>
      </w:r>
      <w:r>
        <w:rPr>
          <w:rFonts w:ascii="Times New Roman" w:hAnsi="Times New Roman"/>
          <w:b/>
          <w:bCs/>
          <w:sz w:val="28"/>
          <w:szCs w:val="28"/>
          <w:u w:val="single"/>
        </w:rPr>
        <w:t>Opus Partner</w:t>
      </w:r>
      <w:r>
        <w:rPr>
          <w:rFonts w:ascii="Times New Roman" w:hAnsi="Times New Roman"/>
          <w:b/>
          <w:bCs/>
          <w:sz w:val="28"/>
          <w:szCs w:val="28"/>
          <w:u w:val="single"/>
          <w:lang w:val="en-US"/>
        </w:rPr>
        <w:t xml:space="preserve"> Announcement</w:t>
      </w:r>
    </w:p>
    <w:p w14:paraId="6AE74495" w14:textId="77777777" w:rsidR="00E86F20" w:rsidRDefault="00A139FD">
      <w:pPr>
        <w:pStyle w:val="Default"/>
        <w:spacing w:before="0"/>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lang w:val="en-US"/>
        </w:rPr>
        <w:t>OBEX Dental - Official Opus Sponsor Partner</w:t>
      </w:r>
    </w:p>
    <w:p w14:paraId="453F0496" w14:textId="77777777" w:rsidR="00E86F20" w:rsidRDefault="00E86F20">
      <w:pPr>
        <w:pStyle w:val="Default"/>
        <w:spacing w:before="0"/>
        <w:rPr>
          <w:rFonts w:ascii="Times New Roman" w:eastAsia="Times New Roman" w:hAnsi="Times New Roman" w:cs="Times New Roman"/>
          <w:color w:val="212121"/>
          <w:sz w:val="28"/>
          <w:szCs w:val="28"/>
          <w:shd w:val="clear" w:color="auto" w:fill="FFFFFF"/>
        </w:rPr>
      </w:pPr>
    </w:p>
    <w:p w14:paraId="1D9FBD18"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lang w:val="en-US"/>
        </w:rPr>
        <w:t xml:space="preserve">OBEX Dental of Hertfordshire and Bedfordshire in the United Kingdom, is the proud official sponsor partner of all Opus </w:t>
      </w:r>
      <w:r>
        <w:rPr>
          <w:rFonts w:ascii="Times New Roman" w:hAnsi="Times New Roman"/>
          <w:sz w:val="28"/>
          <w:szCs w:val="28"/>
          <w:shd w:val="clear" w:color="auto" w:fill="FFFFFF"/>
          <w:lang w:val="en-US"/>
        </w:rPr>
        <w:t xml:space="preserve">editions and Opus Collection. OBEX Dental will partner with the Opus community to offer unique benefits and experiences to OBEX Team members and the communities that we serve. OBEX Dental </w:t>
      </w:r>
      <w:proofErr w:type="spellStart"/>
      <w:r>
        <w:rPr>
          <w:rFonts w:ascii="Times New Roman" w:hAnsi="Times New Roman"/>
          <w:sz w:val="28"/>
          <w:szCs w:val="28"/>
          <w:shd w:val="clear" w:color="auto" w:fill="FFFFFF"/>
          <w:lang w:val="en-US"/>
        </w:rPr>
        <w:t>endeavours</w:t>
      </w:r>
      <w:proofErr w:type="spellEnd"/>
      <w:r>
        <w:rPr>
          <w:rFonts w:ascii="Times New Roman" w:hAnsi="Times New Roman"/>
          <w:sz w:val="28"/>
          <w:szCs w:val="28"/>
          <w:shd w:val="clear" w:color="auto" w:fill="FFFFFF"/>
          <w:lang w:val="en-US"/>
        </w:rPr>
        <w:t xml:space="preserve"> to create an inspired environment for its team members to</w:t>
      </w:r>
      <w:r>
        <w:rPr>
          <w:rFonts w:ascii="Times New Roman" w:hAnsi="Times New Roman"/>
          <w:sz w:val="28"/>
          <w:szCs w:val="28"/>
          <w:shd w:val="clear" w:color="auto" w:fill="FFFFFF"/>
          <w:lang w:val="en-US"/>
        </w:rPr>
        <w:t xml:space="preserve"> deliver high quality care whilst invigorating the wellness of the team.</w:t>
      </w:r>
    </w:p>
    <w:p w14:paraId="142609F4"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rPr>
        <w:t> </w:t>
      </w:r>
    </w:p>
    <w:p w14:paraId="12588D04"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lang w:val="en-US"/>
        </w:rPr>
        <w:t>Obex Dental are a leader in the dentistry</w:t>
      </w:r>
      <w:r>
        <w:rPr>
          <w:rFonts w:ascii="Times New Roman" w:hAnsi="Times New Roman"/>
          <w:sz w:val="28"/>
          <w:szCs w:val="28"/>
          <w:shd w:val="clear" w:color="auto" w:fill="FFFFFF"/>
        </w:rPr>
        <w:t> </w:t>
      </w:r>
      <w:r>
        <w:rPr>
          <w:rFonts w:ascii="Times New Roman" w:hAnsi="Times New Roman"/>
          <w:sz w:val="28"/>
          <w:szCs w:val="28"/>
          <w:shd w:val="clear" w:color="auto" w:fill="FFFFFF"/>
          <w:lang w:val="en-US"/>
        </w:rPr>
        <w:t xml:space="preserve">field, committed to recruiting and developing the very best Dental Care Professional Team Members </w:t>
      </w:r>
      <w:proofErr w:type="gramStart"/>
      <w:r>
        <w:rPr>
          <w:rFonts w:ascii="Times New Roman" w:hAnsi="Times New Roman"/>
          <w:sz w:val="28"/>
          <w:szCs w:val="28"/>
          <w:shd w:val="clear" w:color="auto" w:fill="FFFFFF"/>
          <w:lang w:val="en-US"/>
        </w:rPr>
        <w:t>in order to</w:t>
      </w:r>
      <w:proofErr w:type="gramEnd"/>
      <w:r>
        <w:rPr>
          <w:rFonts w:ascii="Times New Roman" w:hAnsi="Times New Roman"/>
          <w:sz w:val="28"/>
          <w:szCs w:val="28"/>
          <w:shd w:val="clear" w:color="auto" w:fill="FFFFFF"/>
          <w:lang w:val="en-US"/>
        </w:rPr>
        <w:t xml:space="preserve"> provide a world class </w:t>
      </w:r>
      <w:r>
        <w:rPr>
          <w:rFonts w:ascii="Times New Roman" w:hAnsi="Times New Roman"/>
          <w:sz w:val="28"/>
          <w:szCs w:val="28"/>
          <w:shd w:val="clear" w:color="auto" w:fill="FFFFFF"/>
          <w:lang w:val="en-US"/>
        </w:rPr>
        <w:t>patient</w:t>
      </w:r>
      <w:r>
        <w:rPr>
          <w:rFonts w:ascii="Times New Roman" w:hAnsi="Times New Roman"/>
          <w:sz w:val="28"/>
          <w:szCs w:val="28"/>
          <w:shd w:val="clear" w:color="auto" w:fill="FFFFFF"/>
        </w:rPr>
        <w:t> </w:t>
      </w:r>
      <w:r>
        <w:rPr>
          <w:rFonts w:ascii="Times New Roman" w:hAnsi="Times New Roman"/>
          <w:sz w:val="28"/>
          <w:szCs w:val="28"/>
          <w:shd w:val="clear" w:color="auto" w:fill="FFFFFF"/>
          <w:lang w:val="en-US"/>
        </w:rPr>
        <w:t>journey in their</w:t>
      </w:r>
      <w:r>
        <w:rPr>
          <w:rFonts w:ascii="Times New Roman" w:hAnsi="Times New Roman"/>
          <w:sz w:val="28"/>
          <w:szCs w:val="28"/>
          <w:shd w:val="clear" w:color="auto" w:fill="FFFFFF"/>
        </w:rPr>
        <w:t> </w:t>
      </w:r>
      <w:r>
        <w:rPr>
          <w:rFonts w:ascii="Times New Roman" w:hAnsi="Times New Roman"/>
          <w:sz w:val="28"/>
          <w:szCs w:val="28"/>
          <w:shd w:val="clear" w:color="auto" w:fill="FFFFFF"/>
          <w:lang w:val="en-US"/>
        </w:rPr>
        <w:t>practices</w:t>
      </w:r>
      <w:r>
        <w:rPr>
          <w:rFonts w:ascii="Times New Roman" w:hAnsi="Times New Roman"/>
          <w:sz w:val="28"/>
          <w:szCs w:val="28"/>
          <w:shd w:val="clear" w:color="auto" w:fill="FFFFFF"/>
        </w:rPr>
        <w:t> </w:t>
      </w:r>
      <w:r>
        <w:rPr>
          <w:rFonts w:ascii="Times New Roman" w:hAnsi="Times New Roman"/>
          <w:sz w:val="28"/>
          <w:szCs w:val="28"/>
          <w:shd w:val="clear" w:color="auto" w:fill="FFFFFF"/>
          <w:lang w:val="en-US"/>
        </w:rPr>
        <w:t>in the UK.</w:t>
      </w:r>
      <w:r>
        <w:rPr>
          <w:rFonts w:ascii="Times New Roman" w:hAnsi="Times New Roman"/>
          <w:sz w:val="28"/>
          <w:szCs w:val="28"/>
          <w:shd w:val="clear" w:color="auto" w:fill="FFFFFF"/>
        </w:rPr>
        <w:t> </w:t>
      </w:r>
      <w:r>
        <w:rPr>
          <w:rFonts w:ascii="Times New Roman" w:hAnsi="Times New Roman"/>
          <w:sz w:val="28"/>
          <w:szCs w:val="28"/>
          <w:shd w:val="clear" w:color="auto" w:fill="FFFFFF"/>
          <w:lang w:val="en-US"/>
        </w:rPr>
        <w:t xml:space="preserve">By using </w:t>
      </w:r>
      <w:proofErr w:type="gramStart"/>
      <w:r>
        <w:rPr>
          <w:rFonts w:ascii="Times New Roman" w:hAnsi="Times New Roman"/>
          <w:sz w:val="28"/>
          <w:szCs w:val="28"/>
          <w:shd w:val="clear" w:color="auto" w:fill="FFFFFF"/>
          <w:lang w:val="en-US"/>
        </w:rPr>
        <w:t>only</w:t>
      </w:r>
      <w:proofErr w:type="gramEnd"/>
      <w:r>
        <w:rPr>
          <w:rFonts w:ascii="Times New Roman" w:hAnsi="Times New Roman"/>
          <w:sz w:val="28"/>
          <w:szCs w:val="28"/>
          <w:shd w:val="clear" w:color="auto" w:fill="FFFFFF"/>
          <w:lang w:val="en-US"/>
        </w:rPr>
        <w:t xml:space="preserve"> the highest quality and most advanced equipment OBEX provide both NHS and private treatment to its ever growing client and patients.</w:t>
      </w:r>
    </w:p>
    <w:p w14:paraId="6A268ED8"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rPr>
        <w:t> </w:t>
      </w:r>
    </w:p>
    <w:p w14:paraId="6442DDBE" w14:textId="77777777" w:rsidR="00E86F20" w:rsidRDefault="00A139FD">
      <w:pPr>
        <w:pStyle w:val="Default"/>
        <w:spacing w:before="0"/>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lang w:val="en-US"/>
        </w:rPr>
        <w:t>Karl Fowler, CEO of Opus comments:</w:t>
      </w:r>
    </w:p>
    <w:p w14:paraId="7441A3BA" w14:textId="77777777" w:rsidR="00E86F20" w:rsidRDefault="00E86F20">
      <w:pPr>
        <w:pStyle w:val="Default"/>
        <w:spacing w:before="0"/>
        <w:rPr>
          <w:rFonts w:ascii="Times New Roman" w:eastAsia="Times New Roman" w:hAnsi="Times New Roman" w:cs="Times New Roman"/>
          <w:color w:val="212121"/>
          <w:sz w:val="28"/>
          <w:szCs w:val="28"/>
          <w:shd w:val="clear" w:color="auto" w:fill="FFFFFF"/>
        </w:rPr>
      </w:pPr>
    </w:p>
    <w:p w14:paraId="15331161"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i/>
          <w:iCs/>
          <w:sz w:val="28"/>
          <w:szCs w:val="28"/>
          <w:shd w:val="clear" w:color="auto" w:fill="FFFFFF"/>
          <w:rtl/>
          <w:lang w:val="ar-SA"/>
        </w:rPr>
        <w:t>“</w:t>
      </w:r>
      <w:r>
        <w:rPr>
          <w:rFonts w:ascii="Times New Roman" w:hAnsi="Times New Roman"/>
          <w:i/>
          <w:iCs/>
          <w:sz w:val="28"/>
          <w:szCs w:val="28"/>
          <w:shd w:val="clear" w:color="auto" w:fill="FFFFFF"/>
          <w:lang w:val="en-US"/>
        </w:rPr>
        <w:t>We are immensely proud t</w:t>
      </w:r>
      <w:r>
        <w:rPr>
          <w:rFonts w:ascii="Times New Roman" w:hAnsi="Times New Roman"/>
          <w:i/>
          <w:iCs/>
          <w:sz w:val="28"/>
          <w:szCs w:val="28"/>
          <w:shd w:val="clear" w:color="auto" w:fill="FFFFFF"/>
          <w:lang w:val="en-US"/>
        </w:rPr>
        <w:t xml:space="preserve">o join forces and partner with our good friends at OBEX Dental. I have seen </w:t>
      </w:r>
      <w:proofErr w:type="spellStart"/>
      <w:proofErr w:type="gramStart"/>
      <w:r>
        <w:rPr>
          <w:rFonts w:ascii="Times New Roman" w:hAnsi="Times New Roman"/>
          <w:i/>
          <w:iCs/>
          <w:sz w:val="28"/>
          <w:szCs w:val="28"/>
          <w:shd w:val="clear" w:color="auto" w:fill="FFFFFF"/>
          <w:lang w:val="en-US"/>
        </w:rPr>
        <w:t>first hand</w:t>
      </w:r>
      <w:proofErr w:type="spellEnd"/>
      <w:proofErr w:type="gramEnd"/>
      <w:r>
        <w:rPr>
          <w:rFonts w:ascii="Times New Roman" w:hAnsi="Times New Roman"/>
          <w:i/>
          <w:iCs/>
          <w:sz w:val="28"/>
          <w:szCs w:val="28"/>
          <w:shd w:val="clear" w:color="auto" w:fill="FFFFFF"/>
          <w:lang w:val="en-US"/>
        </w:rPr>
        <w:t xml:space="preserve"> how Sab and</w:t>
      </w:r>
      <w:r>
        <w:rPr>
          <w:rFonts w:ascii="Times New Roman" w:hAnsi="Times New Roman"/>
          <w:i/>
          <w:iCs/>
          <w:sz w:val="28"/>
          <w:szCs w:val="28"/>
          <w:shd w:val="clear" w:color="auto" w:fill="FFFFFF"/>
        </w:rPr>
        <w:t> </w:t>
      </w:r>
      <w:r>
        <w:rPr>
          <w:rFonts w:ascii="Times New Roman" w:hAnsi="Times New Roman"/>
          <w:i/>
          <w:iCs/>
          <w:sz w:val="28"/>
          <w:szCs w:val="28"/>
          <w:shd w:val="clear" w:color="auto" w:fill="FFFFFF"/>
          <w:lang w:val="en-US"/>
        </w:rPr>
        <w:t>his</w:t>
      </w:r>
      <w:r>
        <w:rPr>
          <w:rFonts w:ascii="Times New Roman" w:hAnsi="Times New Roman"/>
          <w:i/>
          <w:iCs/>
          <w:sz w:val="28"/>
          <w:szCs w:val="28"/>
          <w:shd w:val="clear" w:color="auto" w:fill="FFFFFF"/>
        </w:rPr>
        <w:t> </w:t>
      </w:r>
      <w:r>
        <w:rPr>
          <w:rFonts w:ascii="Times New Roman" w:hAnsi="Times New Roman"/>
          <w:i/>
          <w:iCs/>
          <w:sz w:val="28"/>
          <w:szCs w:val="28"/>
          <w:shd w:val="clear" w:color="auto" w:fill="FFFFFF"/>
          <w:lang w:val="en-US"/>
        </w:rPr>
        <w:t xml:space="preserve">team at OBEX take pride and are dedicated to giving nothing but a world class patient care service. We are also excited to be exploring </w:t>
      </w:r>
      <w:proofErr w:type="gramStart"/>
      <w:r>
        <w:rPr>
          <w:rFonts w:ascii="Times New Roman" w:hAnsi="Times New Roman"/>
          <w:i/>
          <w:iCs/>
          <w:sz w:val="28"/>
          <w:szCs w:val="28"/>
          <w:shd w:val="clear" w:color="auto" w:fill="FFFFFF"/>
          <w:lang w:val="en-US"/>
        </w:rPr>
        <w:t>a number of</w:t>
      </w:r>
      <w:proofErr w:type="gramEnd"/>
      <w:r>
        <w:rPr>
          <w:rFonts w:ascii="Times New Roman" w:hAnsi="Times New Roman"/>
          <w:i/>
          <w:iCs/>
          <w:sz w:val="28"/>
          <w:szCs w:val="28"/>
          <w:shd w:val="clear" w:color="auto" w:fill="FFFFFF"/>
          <w:lang w:val="en-US"/>
        </w:rPr>
        <w:t xml:space="preserve"> educa</w:t>
      </w:r>
      <w:r>
        <w:rPr>
          <w:rFonts w:ascii="Times New Roman" w:hAnsi="Times New Roman"/>
          <w:i/>
          <w:iCs/>
          <w:sz w:val="28"/>
          <w:szCs w:val="28"/>
          <w:shd w:val="clear" w:color="auto" w:fill="FFFFFF"/>
          <w:lang w:val="en-US"/>
        </w:rPr>
        <w:t>tional and motivational projects and initiatives with OBEX over the forthcoming months where we share the same views on how we can create better understanding and awareness in the area of health and wellbeing, especially for the younger members of our comm</w:t>
      </w:r>
      <w:r>
        <w:rPr>
          <w:rFonts w:ascii="Times New Roman" w:hAnsi="Times New Roman"/>
          <w:i/>
          <w:iCs/>
          <w:sz w:val="28"/>
          <w:szCs w:val="28"/>
          <w:shd w:val="clear" w:color="auto" w:fill="FFFFFF"/>
          <w:lang w:val="en-US"/>
        </w:rPr>
        <w:t>unities</w:t>
      </w:r>
      <w:r>
        <w:rPr>
          <w:rFonts w:ascii="Times New Roman" w:hAnsi="Times New Roman"/>
          <w:i/>
          <w:iCs/>
          <w:sz w:val="28"/>
          <w:szCs w:val="28"/>
          <w:shd w:val="clear" w:color="auto" w:fill="FFFFFF"/>
          <w:lang w:val="en-US"/>
        </w:rPr>
        <w:t>’’</w:t>
      </w:r>
      <w:r>
        <w:rPr>
          <w:rFonts w:ascii="Times New Roman" w:hAnsi="Times New Roman"/>
          <w:sz w:val="28"/>
          <w:szCs w:val="28"/>
          <w:shd w:val="clear" w:color="auto" w:fill="FFFFFF"/>
        </w:rPr>
        <w:t>  </w:t>
      </w:r>
    </w:p>
    <w:p w14:paraId="632E84FC"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rPr>
        <w:t> </w:t>
      </w:r>
    </w:p>
    <w:p w14:paraId="0AB0B415"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lang w:val="en-US"/>
        </w:rPr>
        <w:t>Sab Bhandal, Founder of Obex Dental comments:</w:t>
      </w:r>
    </w:p>
    <w:p w14:paraId="37F938C2"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rPr>
        <w:t> </w:t>
      </w:r>
    </w:p>
    <w:p w14:paraId="6F034DFB" w14:textId="77777777" w:rsidR="00E86F20" w:rsidRDefault="00A139FD">
      <w:pPr>
        <w:pStyle w:val="Default"/>
        <w:spacing w:before="0"/>
        <w:rPr>
          <w:rFonts w:ascii="Times New Roman" w:eastAsia="Times New Roman" w:hAnsi="Times New Roman" w:cs="Times New Roman"/>
          <w:i/>
          <w:iCs/>
          <w:color w:val="212121"/>
          <w:sz w:val="28"/>
          <w:szCs w:val="28"/>
          <w:shd w:val="clear" w:color="auto" w:fill="FFFFFF"/>
        </w:rPr>
      </w:pPr>
      <w:r>
        <w:rPr>
          <w:rFonts w:ascii="Times New Roman" w:hAnsi="Times New Roman"/>
          <w:i/>
          <w:iCs/>
          <w:sz w:val="28"/>
          <w:szCs w:val="28"/>
          <w:shd w:val="clear" w:color="auto" w:fill="FFFFFF"/>
          <w:rtl/>
          <w:lang w:val="ar-SA"/>
        </w:rPr>
        <w:t>“</w:t>
      </w:r>
      <w:r>
        <w:rPr>
          <w:rFonts w:ascii="Times New Roman" w:hAnsi="Times New Roman"/>
          <w:i/>
          <w:iCs/>
          <w:sz w:val="28"/>
          <w:szCs w:val="28"/>
          <w:shd w:val="clear" w:color="auto" w:fill="FFFFFF"/>
          <w:lang w:val="en-US"/>
        </w:rPr>
        <w:t xml:space="preserve">We are absolutely delighted to be partnering with Opus, a business who have the utmost respect for and who share the values of placing their consumers, much like we do - our patients and </w:t>
      </w:r>
      <w:r>
        <w:rPr>
          <w:rFonts w:ascii="Times New Roman" w:hAnsi="Times New Roman"/>
          <w:i/>
          <w:iCs/>
          <w:sz w:val="28"/>
          <w:szCs w:val="28"/>
          <w:shd w:val="clear" w:color="auto" w:fill="FFFFFF"/>
          <w:lang w:val="en-US"/>
        </w:rPr>
        <w:t xml:space="preserve">people - at the heart of their business. The partnership will be a great opportunity for us, as we shape the future of OBEX, to inspire and educate our </w:t>
      </w:r>
      <w:r>
        <w:rPr>
          <w:rFonts w:ascii="Times New Roman" w:hAnsi="Times New Roman"/>
          <w:i/>
          <w:iCs/>
          <w:sz w:val="28"/>
          <w:szCs w:val="28"/>
          <w:shd w:val="clear" w:color="auto" w:fill="FFFFFF"/>
          <w:lang w:val="en-US"/>
        </w:rPr>
        <w:lastRenderedPageBreak/>
        <w:t>patients and people so that we can help them be the best versions of themselves every day, everywhere.</w:t>
      </w:r>
      <w:r>
        <w:rPr>
          <w:rFonts w:ascii="Times New Roman" w:hAnsi="Times New Roman"/>
          <w:i/>
          <w:iCs/>
          <w:sz w:val="28"/>
          <w:szCs w:val="28"/>
          <w:shd w:val="clear" w:color="auto" w:fill="FFFFFF"/>
        </w:rPr>
        <w:t>”</w:t>
      </w:r>
    </w:p>
    <w:p w14:paraId="6CD3786A"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b/>
          <w:bCs/>
          <w:sz w:val="28"/>
          <w:szCs w:val="28"/>
          <w:shd w:val="clear" w:color="auto" w:fill="FFFFFF"/>
        </w:rPr>
        <w:t> </w:t>
      </w:r>
    </w:p>
    <w:p w14:paraId="07BF5972"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lang w:val="en-US"/>
        </w:rPr>
        <w:t>About Obex Dental</w:t>
      </w:r>
    </w:p>
    <w:p w14:paraId="52D72349" w14:textId="77777777" w:rsidR="00E86F20" w:rsidRDefault="00A139FD">
      <w:pPr>
        <w:pStyle w:val="Default"/>
        <w:spacing w:before="0"/>
        <w:rPr>
          <w:rFonts w:ascii="Times New Roman" w:eastAsia="Times New Roman" w:hAnsi="Times New Roman" w:cs="Times New Roman"/>
          <w:color w:val="212121"/>
          <w:sz w:val="28"/>
          <w:szCs w:val="28"/>
          <w:u w:val="single"/>
          <w:shd w:val="clear" w:color="auto" w:fill="FFFFFF"/>
        </w:rPr>
      </w:pPr>
      <w:r>
        <w:rPr>
          <w:rFonts w:ascii="Times New Roman" w:hAnsi="Times New Roman"/>
          <w:sz w:val="28"/>
          <w:szCs w:val="28"/>
          <w:shd w:val="clear" w:color="auto" w:fill="FFFFFF"/>
          <w:lang w:val="en-US"/>
        </w:rPr>
        <w:t xml:space="preserve">OBEX is a family run, highly personable dental group in the heart of Bedfordshire and Hertfordshire. We strive to deliver excellence, across all facets of our business in </w:t>
      </w:r>
      <w:proofErr w:type="gramStart"/>
      <w:r>
        <w:rPr>
          <w:rFonts w:ascii="Times New Roman" w:hAnsi="Times New Roman"/>
          <w:sz w:val="28"/>
          <w:szCs w:val="28"/>
          <w:shd w:val="clear" w:color="auto" w:fill="FFFFFF"/>
          <w:lang w:val="en-US"/>
        </w:rPr>
        <w:t>all of</w:t>
      </w:r>
      <w:proofErr w:type="gramEnd"/>
      <w:r>
        <w:rPr>
          <w:rFonts w:ascii="Times New Roman" w:hAnsi="Times New Roman"/>
          <w:sz w:val="28"/>
          <w:szCs w:val="28"/>
          <w:shd w:val="clear" w:color="auto" w:fill="FFFFFF"/>
          <w:lang w:val="en-US"/>
        </w:rPr>
        <w:t xml:space="preserve"> our practices. We work with highly experienced and profess</w:t>
      </w:r>
      <w:r>
        <w:rPr>
          <w:rFonts w:ascii="Times New Roman" w:hAnsi="Times New Roman"/>
          <w:sz w:val="28"/>
          <w:szCs w:val="28"/>
          <w:shd w:val="clear" w:color="auto" w:fill="FFFFFF"/>
          <w:lang w:val="en-US"/>
        </w:rPr>
        <w:t>ional clinicians to ensure our patient journey is seamless from beginning to end.</w:t>
      </w:r>
      <w:r>
        <w:rPr>
          <w:rFonts w:ascii="Times New Roman" w:hAnsi="Times New Roman"/>
          <w:sz w:val="28"/>
          <w:szCs w:val="28"/>
          <w:shd w:val="clear" w:color="auto" w:fill="FFFFFF"/>
        </w:rPr>
        <w:t> </w:t>
      </w:r>
      <w:r>
        <w:rPr>
          <w:rFonts w:ascii="Times New Roman" w:hAnsi="Times New Roman"/>
          <w:sz w:val="28"/>
          <w:szCs w:val="28"/>
          <w:u w:val="single"/>
          <w:shd w:val="clear" w:color="auto" w:fill="FFFFFF"/>
        </w:rPr>
        <w:t>www.obexdental.co.uk</w:t>
      </w:r>
    </w:p>
    <w:p w14:paraId="22717C31" w14:textId="77777777" w:rsidR="00E86F20" w:rsidRDefault="00E86F20">
      <w:pPr>
        <w:pStyle w:val="Default"/>
        <w:spacing w:before="0"/>
        <w:rPr>
          <w:rFonts w:ascii="Times New Roman" w:eastAsia="Times New Roman" w:hAnsi="Times New Roman" w:cs="Times New Roman"/>
          <w:color w:val="212121"/>
          <w:sz w:val="28"/>
          <w:szCs w:val="28"/>
          <w:u w:val="single"/>
          <w:shd w:val="clear" w:color="auto" w:fill="FFFFFF"/>
        </w:rPr>
      </w:pPr>
    </w:p>
    <w:p w14:paraId="76B62104"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rPr>
        <w:t> </w:t>
      </w:r>
    </w:p>
    <w:p w14:paraId="441D7FA7" w14:textId="77777777" w:rsidR="00E86F20" w:rsidRDefault="00A139FD">
      <w:pPr>
        <w:pStyle w:val="Default"/>
        <w:spacing w:before="0"/>
        <w:rPr>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lang w:val="en-US"/>
        </w:rPr>
        <w:t>About Opus</w:t>
      </w:r>
    </w:p>
    <w:p w14:paraId="3AB70468" w14:textId="77777777" w:rsidR="00E86F20" w:rsidRDefault="00A139FD">
      <w:pPr>
        <w:pStyle w:val="Default"/>
        <w:spacing w:before="0"/>
        <w:rPr>
          <w:rStyle w:val="None"/>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lang w:val="en-US"/>
        </w:rPr>
        <w:t>Iconic in the world of publishing, Opus partners with some of the most influential and important brands, producing the world</w:t>
      </w:r>
      <w:r>
        <w:rPr>
          <w:rFonts w:ascii="Times New Roman" w:hAnsi="Times New Roman"/>
          <w:sz w:val="28"/>
          <w:szCs w:val="28"/>
          <w:shd w:val="clear" w:color="auto" w:fill="FFFFFF"/>
          <w:rtl/>
        </w:rPr>
        <w:t>’</w:t>
      </w:r>
      <w:r>
        <w:rPr>
          <w:rFonts w:ascii="Times New Roman" w:hAnsi="Times New Roman"/>
          <w:sz w:val="28"/>
          <w:szCs w:val="28"/>
          <w:shd w:val="clear" w:color="auto" w:fill="FFFFFF"/>
          <w:lang w:val="en-US"/>
        </w:rPr>
        <w:t xml:space="preserve">s </w:t>
      </w:r>
      <w:r>
        <w:rPr>
          <w:rFonts w:ascii="Times New Roman" w:hAnsi="Times New Roman"/>
          <w:sz w:val="28"/>
          <w:szCs w:val="28"/>
          <w:shd w:val="clear" w:color="auto" w:fill="FFFFFF"/>
          <w:lang w:val="en-US"/>
        </w:rPr>
        <w:t>definitive luxury format limited editions, art &amp; prints, and bespoke literary collections. Opus brings its</w:t>
      </w:r>
      <w:r>
        <w:rPr>
          <w:rFonts w:ascii="Times New Roman" w:hAnsi="Times New Roman"/>
          <w:sz w:val="28"/>
          <w:szCs w:val="28"/>
          <w:shd w:val="clear" w:color="auto" w:fill="FFFFFF"/>
        </w:rPr>
        <w:t> </w:t>
      </w:r>
      <w:r>
        <w:rPr>
          <w:rFonts w:ascii="Times New Roman" w:hAnsi="Times New Roman"/>
          <w:sz w:val="28"/>
          <w:szCs w:val="28"/>
          <w:shd w:val="clear" w:color="auto" w:fill="FFFFFF"/>
          <w:lang w:val="en-US"/>
        </w:rPr>
        <w:t>customers to a closer insight to some of the biggest names in sports, fashion, music, and the arts. The goal of every Opus edition is to Educate, Ent</w:t>
      </w:r>
      <w:r>
        <w:rPr>
          <w:rFonts w:ascii="Times New Roman" w:hAnsi="Times New Roman"/>
          <w:sz w:val="28"/>
          <w:szCs w:val="28"/>
          <w:shd w:val="clear" w:color="auto" w:fill="FFFFFF"/>
          <w:lang w:val="en-US"/>
        </w:rPr>
        <w:t>ertain and Inspire.</w:t>
      </w:r>
      <w:r>
        <w:rPr>
          <w:rFonts w:ascii="Times New Roman" w:hAnsi="Times New Roman"/>
          <w:sz w:val="28"/>
          <w:szCs w:val="28"/>
          <w:shd w:val="clear" w:color="auto" w:fill="FFFFFF"/>
        </w:rPr>
        <w:t> </w:t>
      </w:r>
      <w:hyperlink r:id="rId8" w:history="1">
        <w:r>
          <w:rPr>
            <w:rStyle w:val="Hyperlink0"/>
            <w:rFonts w:ascii="Times New Roman" w:hAnsi="Times New Roman"/>
            <w:sz w:val="28"/>
            <w:szCs w:val="28"/>
            <w:shd w:val="clear" w:color="auto" w:fill="FFFFFF"/>
            <w:lang w:val="en-US"/>
          </w:rPr>
          <w:t>www.thisisopus.com</w:t>
        </w:r>
      </w:hyperlink>
    </w:p>
    <w:p w14:paraId="1A30E259" w14:textId="77777777" w:rsidR="00E86F20" w:rsidRDefault="00E86F20">
      <w:pPr>
        <w:pStyle w:val="Default"/>
        <w:spacing w:before="0"/>
        <w:rPr>
          <w:rStyle w:val="None"/>
          <w:rFonts w:ascii="Times New Roman" w:eastAsia="Times New Roman" w:hAnsi="Times New Roman" w:cs="Times New Roman"/>
          <w:color w:val="212121"/>
          <w:sz w:val="28"/>
          <w:szCs w:val="28"/>
          <w:shd w:val="clear" w:color="auto" w:fill="FFFFFF"/>
        </w:rPr>
      </w:pPr>
    </w:p>
    <w:p w14:paraId="60683EA1" w14:textId="77777777" w:rsidR="00E86F20" w:rsidRDefault="00A139FD">
      <w:pPr>
        <w:pStyle w:val="Default"/>
        <w:spacing w:before="0"/>
        <w:rPr>
          <w:rStyle w:val="None"/>
          <w:rFonts w:ascii="Times New Roman" w:eastAsia="Times New Roman" w:hAnsi="Times New Roman" w:cs="Times New Roman"/>
          <w:color w:val="212121"/>
          <w:sz w:val="28"/>
          <w:szCs w:val="28"/>
          <w:shd w:val="clear" w:color="auto" w:fill="FFFFFF"/>
        </w:rPr>
      </w:pPr>
      <w:r>
        <w:rPr>
          <w:rFonts w:ascii="Times New Roman" w:hAnsi="Times New Roman"/>
          <w:sz w:val="28"/>
          <w:szCs w:val="28"/>
          <w:shd w:val="clear" w:color="auto" w:fill="FFFFFF"/>
          <w:lang w:val="de-DE"/>
        </w:rPr>
        <w:t>End</w:t>
      </w:r>
    </w:p>
    <w:p w14:paraId="1A379F93" w14:textId="77777777" w:rsidR="00E86F20" w:rsidRDefault="00A139FD">
      <w:pPr>
        <w:pStyle w:val="Default"/>
        <w:spacing w:before="0"/>
      </w:pPr>
      <w:r>
        <w:rPr>
          <w:rFonts w:ascii="Times New Roman" w:hAnsi="Times New Roman"/>
          <w:sz w:val="28"/>
          <w:szCs w:val="28"/>
          <w:shd w:val="clear" w:color="auto" w:fill="FFFFFF"/>
        </w:rPr>
        <w:t> </w:t>
      </w:r>
    </w:p>
    <w:sectPr w:rsidR="00E86F20">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CFCF" w14:textId="77777777" w:rsidR="00000000" w:rsidRDefault="00A139FD">
      <w:r>
        <w:separator/>
      </w:r>
    </w:p>
  </w:endnote>
  <w:endnote w:type="continuationSeparator" w:id="0">
    <w:p w14:paraId="6A9F60FE" w14:textId="77777777" w:rsidR="00000000" w:rsidRDefault="00A1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8061" w14:textId="77777777" w:rsidR="00E86F20" w:rsidRDefault="00E86F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6EC1" w14:textId="77777777" w:rsidR="00000000" w:rsidRDefault="00A139FD">
      <w:r>
        <w:separator/>
      </w:r>
    </w:p>
  </w:footnote>
  <w:footnote w:type="continuationSeparator" w:id="0">
    <w:p w14:paraId="03A04D3C" w14:textId="77777777" w:rsidR="00000000" w:rsidRDefault="00A1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9CE1" w14:textId="77777777" w:rsidR="00E86F20" w:rsidRDefault="00E86F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20"/>
    <w:rsid w:val="00A139FD"/>
    <w:rsid w:val="00E8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EEA4"/>
  <w15:docId w15:val="{CA569D6C-7EAF-4664-B67B-0DB48969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isisopus.com/" TargetMode="Externa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4</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Berry</cp:lastModifiedBy>
  <cp:revision>2</cp:revision>
  <dcterms:created xsi:type="dcterms:W3CDTF">2022-05-10T10:31:00Z</dcterms:created>
  <dcterms:modified xsi:type="dcterms:W3CDTF">2022-05-10T10:31:00Z</dcterms:modified>
</cp:coreProperties>
</file>