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C2ED" w14:textId="3388FA62" w:rsidR="00C668F8" w:rsidRPr="00236101" w:rsidRDefault="00236101" w:rsidP="00236101">
      <w:pPr>
        <w:pStyle w:val="NoSpacing"/>
        <w:jc w:val="center"/>
        <w:rPr>
          <w:b/>
          <w:bCs/>
        </w:rPr>
      </w:pPr>
      <w:r w:rsidRPr="00236101">
        <w:rPr>
          <w:b/>
          <w:bCs/>
        </w:rPr>
        <w:t>DRAFT LETTER OF INVITATION FROM PRABHU GUPTARA TO DAVID LAMMY MP</w:t>
      </w:r>
    </w:p>
    <w:p w14:paraId="17F18313" w14:textId="273E28A0" w:rsidR="00236101" w:rsidRDefault="00236101" w:rsidP="00236101">
      <w:pPr>
        <w:pStyle w:val="NoSpacing"/>
      </w:pPr>
    </w:p>
    <w:p w14:paraId="3EE89D0D" w14:textId="20D04DBC" w:rsidR="00236101" w:rsidRPr="00D777D6" w:rsidRDefault="00236101" w:rsidP="00236101">
      <w:pPr>
        <w:pStyle w:val="NoSpacing"/>
        <w:jc w:val="center"/>
        <w:rPr>
          <w:lang w:val="de-CH"/>
        </w:rPr>
      </w:pPr>
      <w:r w:rsidRPr="00D777D6">
        <w:rPr>
          <w:lang w:val="de-CH"/>
        </w:rPr>
        <w:t>[Pippa Rann/Salt Desert letterhead]</w:t>
      </w:r>
    </w:p>
    <w:p w14:paraId="6299668A" w14:textId="77777777" w:rsidR="00236101" w:rsidRPr="00D777D6" w:rsidRDefault="00236101" w:rsidP="00236101">
      <w:pPr>
        <w:pStyle w:val="NoSpacing"/>
        <w:rPr>
          <w:lang w:val="de-CH"/>
        </w:rPr>
      </w:pPr>
    </w:p>
    <w:p w14:paraId="7C6430FB" w14:textId="7CDDC347" w:rsidR="00236101" w:rsidRDefault="00236101" w:rsidP="00236101">
      <w:pPr>
        <w:pStyle w:val="NoSpacing"/>
      </w:pPr>
      <w:r>
        <w:t>The Rt Hon David Lammy MP</w:t>
      </w:r>
    </w:p>
    <w:p w14:paraId="26560922" w14:textId="77777777" w:rsidR="00236101" w:rsidRDefault="00236101" w:rsidP="00236101">
      <w:pPr>
        <w:pStyle w:val="NoSpacing"/>
      </w:pPr>
      <w:r>
        <w:t>House of Commons</w:t>
      </w:r>
    </w:p>
    <w:p w14:paraId="2CBC48FD" w14:textId="77777777" w:rsidR="00236101" w:rsidRDefault="00236101" w:rsidP="00236101">
      <w:pPr>
        <w:pStyle w:val="NoSpacing"/>
      </w:pPr>
      <w:r>
        <w:t>London</w:t>
      </w:r>
    </w:p>
    <w:p w14:paraId="22EEC013" w14:textId="25C818ED" w:rsidR="00236101" w:rsidRDefault="00236101" w:rsidP="00236101">
      <w:pPr>
        <w:pStyle w:val="NoSpacing"/>
      </w:pPr>
      <w:r>
        <w:t>SW1A 0AA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345E41A1" w14:textId="77777777" w:rsidR="00236101" w:rsidRDefault="00236101" w:rsidP="00236101">
      <w:pPr>
        <w:pStyle w:val="NoSpacing"/>
      </w:pPr>
    </w:p>
    <w:p w14:paraId="0D7F67B2" w14:textId="77777777" w:rsidR="00236101" w:rsidRDefault="00236101" w:rsidP="00236101">
      <w:pPr>
        <w:pStyle w:val="NoSpacing"/>
      </w:pPr>
    </w:p>
    <w:p w14:paraId="6D05DEE5" w14:textId="62364180" w:rsidR="00236101" w:rsidRDefault="00236101" w:rsidP="00236101">
      <w:pPr>
        <w:pStyle w:val="NoSpacing"/>
      </w:pPr>
      <w:r>
        <w:t>[Handwritten: Dear David, – if you know well him enough for first name, otherwise Dear Mr Lammy,]</w:t>
      </w:r>
    </w:p>
    <w:p w14:paraId="0CF70784" w14:textId="77777777" w:rsidR="00236101" w:rsidRDefault="00236101" w:rsidP="00236101">
      <w:pPr>
        <w:pStyle w:val="NoSpacing"/>
      </w:pPr>
    </w:p>
    <w:p w14:paraId="6334AD3D" w14:textId="77777777" w:rsidR="00236101" w:rsidRDefault="00236101" w:rsidP="00236101">
      <w:pPr>
        <w:pStyle w:val="NoSpacing"/>
      </w:pPr>
    </w:p>
    <w:p w14:paraId="155F8DE2" w14:textId="672C98C2" w:rsidR="005C6E0A" w:rsidRDefault="00236101" w:rsidP="00236101">
      <w:pPr>
        <w:pStyle w:val="NoSpacing"/>
      </w:pPr>
      <w:r>
        <w:t>I am writing on behalf of Ram Gidoomal CBE, whom you know, to invite you to participate in a high-profile debate on migration and integration</w:t>
      </w:r>
      <w:r w:rsidR="00F20063">
        <w:t xml:space="preserve">, which we are </w:t>
      </w:r>
      <w:r w:rsidR="006350C1">
        <w:t xml:space="preserve">provisionally </w:t>
      </w:r>
      <w:r w:rsidR="00F20063">
        <w:t>calling “M</w:t>
      </w:r>
      <w:r w:rsidR="00F20063" w:rsidRPr="00F20063">
        <w:t xml:space="preserve">igration: </w:t>
      </w:r>
      <w:r w:rsidR="00F20063">
        <w:t>Benefits</w:t>
      </w:r>
      <w:r w:rsidR="00F20063" w:rsidRPr="00F20063">
        <w:t>, Mistakes</w:t>
      </w:r>
      <w:r w:rsidR="00F20063">
        <w:t xml:space="preserve"> and </w:t>
      </w:r>
      <w:r w:rsidR="00F20063" w:rsidRPr="00F20063">
        <w:t>Solutions</w:t>
      </w:r>
      <w:r w:rsidR="00F20063">
        <w:t>”.</w:t>
      </w:r>
      <w:r>
        <w:t xml:space="preserve"> This will take place on the evening of Tuesday 24th January in the auditorium of </w:t>
      </w:r>
      <w:r w:rsidR="005C6E0A">
        <w:t xml:space="preserve">the Oasis Academy South Bank, in Waterloo. </w:t>
      </w:r>
      <w:r w:rsidR="00F20063">
        <w:t xml:space="preserve">The writer and Christian minister </w:t>
      </w:r>
      <w:r w:rsidR="00754173">
        <w:t xml:space="preserve">Steve Chalke will chair. </w:t>
      </w:r>
      <w:r w:rsidR="005C6E0A">
        <w:t xml:space="preserve">We </w:t>
      </w:r>
      <w:r>
        <w:t>anticipate</w:t>
      </w:r>
      <w:r w:rsidR="005C6E0A">
        <w:t xml:space="preserve"> an </w:t>
      </w:r>
      <w:r>
        <w:t>audience of ~150 and good media coverage.</w:t>
      </w:r>
      <w:r w:rsidR="00F20063" w:rsidRPr="00F20063">
        <w:t xml:space="preserve"> </w:t>
      </w:r>
      <w:r w:rsidR="00F20063">
        <w:t xml:space="preserve">Your office would be welcome to </w:t>
      </w:r>
      <w:r w:rsidR="00F20063" w:rsidRPr="00F20063">
        <w:t>do a Press briefing.</w:t>
      </w:r>
      <w:r>
        <w:t xml:space="preserve"> </w:t>
      </w:r>
    </w:p>
    <w:p w14:paraId="69BE0C6E" w14:textId="77777777" w:rsidR="005C6E0A" w:rsidRDefault="005C6E0A" w:rsidP="00236101">
      <w:pPr>
        <w:pStyle w:val="NoSpacing"/>
      </w:pPr>
    </w:p>
    <w:p w14:paraId="0F26A320" w14:textId="4819414C" w:rsidR="00E22727" w:rsidRDefault="00E22727" w:rsidP="005C6E0A">
      <w:pPr>
        <w:pStyle w:val="NoSpacing"/>
      </w:pPr>
      <w:r>
        <w:t>The debate coincides with the fiftieth anniversary of the arrival of 28,200 Ugandan Asians in Britain</w:t>
      </w:r>
      <w:r w:rsidR="00754173">
        <w:t xml:space="preserve"> following their expulsion by </w:t>
      </w:r>
      <w:proofErr w:type="gramStart"/>
      <w:r w:rsidR="00754173">
        <w:t>Idi Amin</w:t>
      </w:r>
      <w:r>
        <w:t>, and</w:t>
      </w:r>
      <w:proofErr w:type="gramEnd"/>
      <w:r>
        <w:t xml:space="preserve"> is being run in partnership with ‘British Ugandan Asians at 50’ (</w:t>
      </w:r>
      <w:r w:rsidR="00754173">
        <w:t xml:space="preserve">BUA50, </w:t>
      </w:r>
      <w:r w:rsidR="00754173" w:rsidRPr="00754173">
        <w:t>https://bua50.org</w:t>
      </w:r>
      <w:r w:rsidR="00754173">
        <w:t xml:space="preserve">), </w:t>
      </w:r>
      <w:r>
        <w:t xml:space="preserve">a programme of </w:t>
      </w:r>
      <w:r w:rsidR="00754173">
        <w:t xml:space="preserve">registered charity the </w:t>
      </w:r>
      <w:r>
        <w:t>India Overseas Trust</w:t>
      </w:r>
      <w:r w:rsidR="00754173">
        <w:t xml:space="preserve">. With grant funding from the </w:t>
      </w:r>
      <w:r>
        <w:t>National Lottery Heritage Fund</w:t>
      </w:r>
      <w:r w:rsidR="00754173">
        <w:t xml:space="preserve">, BUA50 has </w:t>
      </w:r>
      <w:r>
        <w:t>conduct</w:t>
      </w:r>
      <w:r w:rsidR="00754173">
        <w:t>ed</w:t>
      </w:r>
      <w:r>
        <w:t xml:space="preserve"> </w:t>
      </w:r>
      <w:r w:rsidR="00754173">
        <w:t>over 40 filmed</w:t>
      </w:r>
      <w:r>
        <w:t xml:space="preserve"> interviews with </w:t>
      </w:r>
      <w:r w:rsidR="00754173">
        <w:t>people</w:t>
      </w:r>
      <w:r>
        <w:t xml:space="preserve"> involved in that extraordinary historical episode, either as expellees or as volunteers </w:t>
      </w:r>
      <w:r w:rsidR="00754173">
        <w:t xml:space="preserve">who helped to make </w:t>
      </w:r>
      <w:r>
        <w:t xml:space="preserve">the Asians welcome. </w:t>
      </w:r>
      <w:r w:rsidR="00754173">
        <w:t xml:space="preserve">BUA50’s </w:t>
      </w:r>
      <w:r>
        <w:t xml:space="preserve">touring exhibition </w:t>
      </w:r>
      <w:r w:rsidR="006350C1">
        <w:t xml:space="preserve">and a selection of the videos </w:t>
      </w:r>
      <w:r>
        <w:t xml:space="preserve">will be on display at the event; and copies of </w:t>
      </w:r>
      <w:r w:rsidRPr="00E22727">
        <w:rPr>
          <w:i/>
          <w:iCs/>
        </w:rPr>
        <w:t>My Silk Road</w:t>
      </w:r>
      <w:r>
        <w:t>, Ram’s recently published account of his family’s own expulsion from Kenya and life in Britain</w:t>
      </w:r>
      <w:r w:rsidR="00754173">
        <w:t>,</w:t>
      </w:r>
      <w:r>
        <w:t xml:space="preserve"> will be on sale.</w:t>
      </w:r>
    </w:p>
    <w:p w14:paraId="136E440D" w14:textId="77777777" w:rsidR="00E22727" w:rsidRDefault="00E22727" w:rsidP="005C6E0A">
      <w:pPr>
        <w:pStyle w:val="NoSpacing"/>
      </w:pPr>
    </w:p>
    <w:p w14:paraId="4E50C363" w14:textId="0E0EED4C" w:rsidR="005C6E0A" w:rsidRDefault="00E22727" w:rsidP="005C6E0A">
      <w:pPr>
        <w:pStyle w:val="NoSpacing"/>
      </w:pPr>
      <w:r>
        <w:t xml:space="preserve">This debate is </w:t>
      </w:r>
      <w:r w:rsidR="005C6E0A">
        <w:t>very timely and relevant</w:t>
      </w:r>
      <w:r>
        <w:t xml:space="preserve">, but our intention is that </w:t>
      </w:r>
      <w:r w:rsidR="00754173">
        <w:t>it</w:t>
      </w:r>
      <w:r>
        <w:t xml:space="preserve"> should not </w:t>
      </w:r>
      <w:r w:rsidR="005C6E0A">
        <w:t>be confrontational</w:t>
      </w:r>
      <w:r w:rsidR="00F20063">
        <w:t>, but rather about</w:t>
      </w:r>
      <w:r w:rsidR="00754173">
        <w:t xml:space="preserve"> </w:t>
      </w:r>
      <w:r>
        <w:t xml:space="preserve">achieving consensus across party-political divides. There will be </w:t>
      </w:r>
      <w:r w:rsidR="00754173">
        <w:t xml:space="preserve">an acknowledgement of the challenges created by migration, but also a celebration of its positive social and economic impacts. The event will explore the mistakes made in 1972 and </w:t>
      </w:r>
      <w:proofErr w:type="gramStart"/>
      <w:r w:rsidR="00754173">
        <w:t>subsequently, and</w:t>
      </w:r>
      <w:proofErr w:type="gramEnd"/>
      <w:r w:rsidR="00754173">
        <w:t xml:space="preserve"> highlight the lessons which are there to be learnt by present-day policy makers.</w:t>
      </w:r>
      <w:r w:rsidR="005C6E0A">
        <w:t xml:space="preserve"> </w:t>
      </w:r>
      <w:r w:rsidR="00754173">
        <w:t xml:space="preserve">As well as yourself, we are inviting </w:t>
      </w:r>
      <w:r w:rsidR="006350C1">
        <w:t xml:space="preserve">former Conservative Minister </w:t>
      </w:r>
      <w:r w:rsidR="00754173">
        <w:t>Baroness Verma</w:t>
      </w:r>
      <w:r w:rsidR="006350C1">
        <w:t>,</w:t>
      </w:r>
      <w:r w:rsidR="00F20063">
        <w:t xml:space="preserve"> and </w:t>
      </w:r>
      <w:r w:rsidR="00754173">
        <w:t xml:space="preserve">Lord Hunt of the Wirral, who as a student activist played a critical role in challenging Enoch Powell’s rhetoric and swinging the mood of the 1972 Conservative Party conference in </w:t>
      </w:r>
      <w:r w:rsidR="00F20063">
        <w:t>favour</w:t>
      </w:r>
      <w:r w:rsidR="00754173">
        <w:t xml:space="preserve"> of accepting the Ugandan expellees. </w:t>
      </w:r>
      <w:r w:rsidR="00F20063">
        <w:t>Tony Sewell is another option if any of these is unavailable. Ram himself will complete the panel.</w:t>
      </w:r>
    </w:p>
    <w:p w14:paraId="31F01A18" w14:textId="6325EBE6" w:rsidR="00F20063" w:rsidRDefault="00F20063" w:rsidP="005C6E0A">
      <w:pPr>
        <w:pStyle w:val="NoSpacing"/>
      </w:pPr>
    </w:p>
    <w:p w14:paraId="40D7C6F3" w14:textId="6F35A9F6" w:rsidR="00F20063" w:rsidRDefault="00F20063" w:rsidP="005C6E0A">
      <w:pPr>
        <w:pStyle w:val="NoSpacing"/>
      </w:pPr>
      <w:r>
        <w:t xml:space="preserve">We very much hope that you can take part in the debate, since I know you would bring real passion to discussion of this topic. Please confirm your acceptance by emailing Warwick Hawkins at </w:t>
      </w:r>
      <w:r w:rsidRPr="006350C1">
        <w:t>warwick@faithinsociety.org.uk</w:t>
      </w:r>
      <w:r>
        <w:t>, copying in myself (</w:t>
      </w:r>
      <w:r w:rsidRPr="006350C1">
        <w:t>prabhusguptara@gmail.com</w:t>
      </w:r>
      <w:r>
        <w:t>) and Ram Gidoomal (</w:t>
      </w:r>
      <w:r w:rsidR="006350C1" w:rsidRPr="006350C1">
        <w:t>ramgidoomal@gmail.com</w:t>
      </w:r>
      <w:r w:rsidR="006350C1">
        <w:t>).</w:t>
      </w:r>
    </w:p>
    <w:p w14:paraId="0B649232" w14:textId="0BEAEED5" w:rsidR="005C6E0A" w:rsidRDefault="005C6E0A" w:rsidP="005C6E0A">
      <w:pPr>
        <w:pStyle w:val="NoSpacing"/>
      </w:pPr>
    </w:p>
    <w:p w14:paraId="4ED91C46" w14:textId="01F80852" w:rsidR="006350C1" w:rsidRDefault="006350C1" w:rsidP="005C6E0A">
      <w:pPr>
        <w:pStyle w:val="NoSpacing"/>
      </w:pPr>
      <w:r>
        <w:t>[Handwritten: With best wishes and thanks,]</w:t>
      </w:r>
    </w:p>
    <w:p w14:paraId="19DF62B7" w14:textId="29DABD7B" w:rsidR="006350C1" w:rsidRDefault="006350C1" w:rsidP="005C6E0A">
      <w:pPr>
        <w:pStyle w:val="NoSpacing"/>
      </w:pPr>
    </w:p>
    <w:p w14:paraId="64ABFEEA" w14:textId="246C8D27" w:rsidR="006350C1" w:rsidRDefault="006350C1" w:rsidP="005C6E0A">
      <w:pPr>
        <w:pStyle w:val="NoSpacing"/>
      </w:pPr>
      <w:r>
        <w:t>[Signature]</w:t>
      </w:r>
    </w:p>
    <w:p w14:paraId="736FCD08" w14:textId="77777777" w:rsidR="006350C1" w:rsidRDefault="006350C1" w:rsidP="005C6E0A">
      <w:pPr>
        <w:pStyle w:val="NoSpacing"/>
      </w:pPr>
    </w:p>
    <w:p w14:paraId="21B9314C" w14:textId="58A4F252" w:rsidR="006350C1" w:rsidRDefault="006350C1" w:rsidP="005C6E0A">
      <w:pPr>
        <w:pStyle w:val="NoSpacing"/>
      </w:pPr>
    </w:p>
    <w:p w14:paraId="4AF11917" w14:textId="1E5C7760" w:rsidR="006350C1" w:rsidRDefault="006350C1" w:rsidP="005C6E0A">
      <w:pPr>
        <w:pStyle w:val="NoSpacing"/>
      </w:pPr>
    </w:p>
    <w:p w14:paraId="5C5C668E" w14:textId="1E4B6D5D" w:rsidR="006350C1" w:rsidRDefault="006350C1" w:rsidP="005C6E0A">
      <w:pPr>
        <w:pStyle w:val="NoSpacing"/>
      </w:pPr>
      <w:r>
        <w:t>PROF. PRABHU GUPTARA</w:t>
      </w:r>
    </w:p>
    <w:sectPr w:rsidR="0063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01"/>
    <w:rsid w:val="00236101"/>
    <w:rsid w:val="005C6E0A"/>
    <w:rsid w:val="006350C1"/>
    <w:rsid w:val="00754173"/>
    <w:rsid w:val="00C668F8"/>
    <w:rsid w:val="00D777D6"/>
    <w:rsid w:val="00E22727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FAAA"/>
  <w15:chartTrackingRefBased/>
  <w15:docId w15:val="{DB23E865-F365-4D1C-9A00-0EAE4D8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1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2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Hawkins</dc:creator>
  <cp:keywords/>
  <dc:description/>
  <cp:lastModifiedBy>Prabhu Guptara</cp:lastModifiedBy>
  <cp:revision>2</cp:revision>
  <dcterms:created xsi:type="dcterms:W3CDTF">2022-12-15T13:16:00Z</dcterms:created>
  <dcterms:modified xsi:type="dcterms:W3CDTF">2022-12-15T13:16:00Z</dcterms:modified>
</cp:coreProperties>
</file>