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B313" w14:textId="77777777" w:rsidR="00803BCF" w:rsidRDefault="00803BCF" w:rsidP="00803BCF">
      <w:pPr>
        <w:tabs>
          <w:tab w:val="left" w:pos="4192"/>
        </w:tabs>
        <w:ind w:left="1057"/>
        <w:rPr>
          <w:rFonts w:ascii="Times New Roman"/>
          <w:sz w:val="20"/>
        </w:rPr>
      </w:pPr>
      <w:bookmarkStart w:id="0" w:name="_GoBack"/>
      <w:bookmarkEnd w:id="0"/>
      <w:r>
        <w:rPr>
          <w:rFonts w:ascii="Times New Roman"/>
          <w:noProof/>
          <w:sz w:val="20"/>
        </w:rPr>
        <w:drawing>
          <wp:inline distT="0" distB="0" distL="0" distR="0" wp14:anchorId="607ACEF9" wp14:editId="62630683">
            <wp:extent cx="1448012" cy="100164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48012" cy="1001649"/>
                    </a:xfrm>
                    <a:prstGeom prst="rect">
                      <a:avLst/>
                    </a:prstGeom>
                  </pic:spPr>
                </pic:pic>
              </a:graphicData>
            </a:graphic>
          </wp:inline>
        </w:drawing>
      </w:r>
      <w:r>
        <w:rPr>
          <w:rFonts w:ascii="Times New Roman"/>
          <w:sz w:val="20"/>
        </w:rPr>
        <w:tab/>
      </w:r>
      <w:r>
        <w:rPr>
          <w:rFonts w:ascii="Times New Roman"/>
          <w:noProof/>
          <w:position w:val="43"/>
          <w:sz w:val="20"/>
        </w:rPr>
        <w:drawing>
          <wp:inline distT="0" distB="0" distL="0" distR="0" wp14:anchorId="0BFDCA8D" wp14:editId="22503979">
            <wp:extent cx="3351902" cy="43434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351902" cy="434340"/>
                    </a:xfrm>
                    <a:prstGeom prst="rect">
                      <a:avLst/>
                    </a:prstGeom>
                  </pic:spPr>
                </pic:pic>
              </a:graphicData>
            </a:graphic>
          </wp:inline>
        </w:drawing>
      </w:r>
    </w:p>
    <w:p w14:paraId="45068E95" w14:textId="77777777" w:rsidR="00803BCF" w:rsidRDefault="00803BCF" w:rsidP="00803BCF">
      <w:pPr>
        <w:pStyle w:val="Corpsdetexte"/>
        <w:ind w:left="0"/>
        <w:rPr>
          <w:rFonts w:ascii="Times New Roman"/>
          <w:sz w:val="20"/>
        </w:rPr>
      </w:pPr>
    </w:p>
    <w:p w14:paraId="2798CA30" w14:textId="77777777" w:rsidR="00803BCF" w:rsidRDefault="00803BCF" w:rsidP="00803BCF">
      <w:pPr>
        <w:pStyle w:val="Corpsdetexte"/>
        <w:spacing w:before="5"/>
        <w:ind w:left="0"/>
        <w:rPr>
          <w:rFonts w:ascii="Times New Roman"/>
          <w:sz w:val="21"/>
        </w:rPr>
      </w:pPr>
    </w:p>
    <w:p w14:paraId="2FE96B6C" w14:textId="77777777" w:rsidR="006D3508" w:rsidRDefault="00803BCF" w:rsidP="006D3508">
      <w:pPr>
        <w:ind w:left="1168" w:right="1188"/>
        <w:jc w:val="center"/>
        <w:rPr>
          <w:b/>
          <w:sz w:val="32"/>
          <w:lang w:val="fr-CH"/>
        </w:rPr>
      </w:pPr>
      <w:r>
        <w:rPr>
          <w:b/>
          <w:sz w:val="32"/>
          <w:lang w:val="fr-CH"/>
        </w:rPr>
        <w:t>L’</w:t>
      </w:r>
      <w:r w:rsidRPr="00D60022">
        <w:rPr>
          <w:b/>
          <w:sz w:val="26"/>
          <w:lang w:val="fr-CH"/>
        </w:rPr>
        <w:t xml:space="preserve">AGENCE </w:t>
      </w:r>
      <w:r>
        <w:rPr>
          <w:b/>
          <w:sz w:val="26"/>
          <w:lang w:val="fr-CH"/>
        </w:rPr>
        <w:t xml:space="preserve">GENEVOISE </w:t>
      </w:r>
      <w:r w:rsidRPr="00D60022">
        <w:rPr>
          <w:b/>
          <w:sz w:val="26"/>
          <w:lang w:val="fr-CH"/>
        </w:rPr>
        <w:t xml:space="preserve">DE </w:t>
      </w:r>
      <w:r w:rsidRPr="00D60022">
        <w:rPr>
          <w:b/>
          <w:sz w:val="32"/>
          <w:lang w:val="fr-CH"/>
        </w:rPr>
        <w:t>D</w:t>
      </w:r>
      <w:r w:rsidRPr="00D60022">
        <w:rPr>
          <w:b/>
          <w:sz w:val="26"/>
          <w:lang w:val="fr-CH"/>
        </w:rPr>
        <w:t xml:space="preserve">EVELOPPEMENT </w:t>
      </w:r>
      <w:r w:rsidRPr="00D60022">
        <w:rPr>
          <w:b/>
          <w:sz w:val="32"/>
          <w:lang w:val="fr-CH"/>
        </w:rPr>
        <w:t>W</w:t>
      </w:r>
      <w:r w:rsidRPr="00D60022">
        <w:rPr>
          <w:b/>
          <w:sz w:val="26"/>
          <w:lang w:val="fr-CH"/>
        </w:rPr>
        <w:t xml:space="preserve">EB ET </w:t>
      </w:r>
      <w:r w:rsidRPr="00D60022">
        <w:rPr>
          <w:b/>
          <w:sz w:val="32"/>
          <w:lang w:val="fr-CH"/>
        </w:rPr>
        <w:t>M</w:t>
      </w:r>
      <w:r w:rsidRPr="00D60022">
        <w:rPr>
          <w:b/>
          <w:sz w:val="26"/>
          <w:lang w:val="fr-CH"/>
        </w:rPr>
        <w:t xml:space="preserve">ARKETING </w:t>
      </w:r>
      <w:r w:rsidRPr="00D60022">
        <w:rPr>
          <w:b/>
          <w:sz w:val="32"/>
          <w:lang w:val="fr-CH"/>
        </w:rPr>
        <w:t>D</w:t>
      </w:r>
      <w:r w:rsidRPr="00D60022">
        <w:rPr>
          <w:b/>
          <w:sz w:val="26"/>
          <w:lang w:val="fr-CH"/>
        </w:rPr>
        <w:t>IGITAL</w:t>
      </w:r>
      <w:r>
        <w:rPr>
          <w:b/>
          <w:sz w:val="26"/>
          <w:lang w:val="fr-CH"/>
        </w:rPr>
        <w:t xml:space="preserve"> </w:t>
      </w:r>
      <w:r w:rsidRPr="00D60022">
        <w:rPr>
          <w:b/>
          <w:sz w:val="32"/>
          <w:lang w:val="fr-CH"/>
        </w:rPr>
        <w:t>EWM.</w:t>
      </w:r>
      <w:r w:rsidRPr="00D60022">
        <w:rPr>
          <w:b/>
          <w:sz w:val="26"/>
          <w:lang w:val="fr-CH"/>
        </w:rPr>
        <w:t>SWISS</w:t>
      </w:r>
      <w:r w:rsidR="006C0E0C">
        <w:rPr>
          <w:b/>
          <w:sz w:val="26"/>
          <w:lang w:val="fr-CH"/>
        </w:rPr>
        <w:t xml:space="preserve"> </w:t>
      </w:r>
      <w:r w:rsidRPr="00D60022">
        <w:rPr>
          <w:b/>
          <w:sz w:val="26"/>
          <w:lang w:val="fr-CH"/>
        </w:rPr>
        <w:t>CR</w:t>
      </w:r>
      <w:r w:rsidRPr="008A6A32">
        <w:rPr>
          <w:b/>
          <w:sz w:val="24"/>
          <w:lang w:val="fr-CH"/>
        </w:rPr>
        <w:t>É</w:t>
      </w:r>
      <w:r w:rsidRPr="00D60022">
        <w:rPr>
          <w:b/>
          <w:sz w:val="26"/>
          <w:lang w:val="fr-CH"/>
        </w:rPr>
        <w:t>E SON ANTENNE PARISIENNE</w:t>
      </w:r>
      <w:r w:rsidRPr="00D60022">
        <w:rPr>
          <w:b/>
          <w:sz w:val="32"/>
          <w:lang w:val="fr-CH"/>
        </w:rPr>
        <w:t xml:space="preserve">, </w:t>
      </w:r>
    </w:p>
    <w:p w14:paraId="2C68D046" w14:textId="455A2FD2" w:rsidR="00803BCF" w:rsidRPr="006D3508" w:rsidRDefault="00803BCF" w:rsidP="006D3508">
      <w:pPr>
        <w:ind w:left="1168" w:right="1188"/>
        <w:jc w:val="center"/>
        <w:rPr>
          <w:b/>
          <w:sz w:val="26"/>
          <w:lang w:val="fr-CH"/>
        </w:rPr>
      </w:pPr>
      <w:r w:rsidRPr="00D60022">
        <w:rPr>
          <w:b/>
          <w:sz w:val="32"/>
          <w:lang w:val="fr-CH"/>
        </w:rPr>
        <w:t>EWM F</w:t>
      </w:r>
      <w:r w:rsidRPr="00D60022">
        <w:rPr>
          <w:b/>
          <w:sz w:val="26"/>
          <w:lang w:val="fr-CH"/>
        </w:rPr>
        <w:t>RANCE</w:t>
      </w:r>
      <w:r w:rsidRPr="00D60022">
        <w:rPr>
          <w:b/>
          <w:sz w:val="32"/>
          <w:lang w:val="fr-CH"/>
        </w:rPr>
        <w:t>,</w:t>
      </w:r>
      <w:r w:rsidR="006D3508">
        <w:rPr>
          <w:b/>
          <w:sz w:val="26"/>
          <w:lang w:val="fr-CH"/>
        </w:rPr>
        <w:t xml:space="preserve"> </w:t>
      </w:r>
      <w:r>
        <w:rPr>
          <w:b/>
          <w:sz w:val="26"/>
          <w:lang w:val="fr-CH"/>
        </w:rPr>
        <w:t>EN</w:t>
      </w:r>
      <w:r w:rsidRPr="00D60022">
        <w:rPr>
          <w:b/>
          <w:sz w:val="26"/>
          <w:lang w:val="fr-CH"/>
        </w:rPr>
        <w:t xml:space="preserve"> JOINT</w:t>
      </w:r>
      <w:r w:rsidRPr="00D60022">
        <w:rPr>
          <w:b/>
          <w:sz w:val="32"/>
          <w:lang w:val="fr-CH"/>
        </w:rPr>
        <w:t>-</w:t>
      </w:r>
      <w:r w:rsidRPr="00D60022">
        <w:rPr>
          <w:b/>
          <w:sz w:val="26"/>
          <w:lang w:val="fr-CH"/>
        </w:rPr>
        <w:t xml:space="preserve">VENTURE AVEC LA HOLDING </w:t>
      </w:r>
      <w:r w:rsidRPr="00D60022">
        <w:rPr>
          <w:b/>
          <w:sz w:val="32"/>
          <w:lang w:val="fr-CH"/>
        </w:rPr>
        <w:t>OLCM</w:t>
      </w:r>
    </w:p>
    <w:p w14:paraId="4C0AE7CB" w14:textId="44D12396" w:rsidR="00803BCF" w:rsidRPr="00D60022" w:rsidRDefault="00553C75" w:rsidP="00553C75">
      <w:pPr>
        <w:spacing w:before="281"/>
        <w:ind w:left="4248" w:firstLine="708"/>
        <w:rPr>
          <w:b/>
          <w:sz w:val="28"/>
          <w:lang w:val="fr-CH"/>
        </w:rPr>
      </w:pPr>
      <w:r>
        <w:rPr>
          <w:noProof/>
        </w:rPr>
        <w:drawing>
          <wp:anchor distT="0" distB="0" distL="0" distR="0" simplePos="0" relativeHeight="251659264" behindDoc="0" locked="0" layoutInCell="1" allowOverlap="1" wp14:anchorId="7AB99DE9" wp14:editId="6A3E1F16">
            <wp:simplePos x="0" y="0"/>
            <wp:positionH relativeFrom="page">
              <wp:posOffset>802999</wp:posOffset>
            </wp:positionH>
            <wp:positionV relativeFrom="paragraph">
              <wp:posOffset>565813</wp:posOffset>
            </wp:positionV>
            <wp:extent cx="6026785" cy="30162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6026785" cy="3016250"/>
                    </a:xfrm>
                    <a:prstGeom prst="rect">
                      <a:avLst/>
                    </a:prstGeom>
                  </pic:spPr>
                </pic:pic>
              </a:graphicData>
            </a:graphic>
            <wp14:sizeRelH relativeFrom="margin">
              <wp14:pctWidth>0</wp14:pctWidth>
            </wp14:sizeRelH>
            <wp14:sizeRelV relativeFrom="margin">
              <wp14:pctHeight>0</wp14:pctHeight>
            </wp14:sizeRelV>
          </wp:anchor>
        </w:drawing>
      </w:r>
      <w:r w:rsidR="00803BCF">
        <w:rPr>
          <w:b/>
          <w:lang w:val="fr-CH"/>
        </w:rPr>
        <w:t>COMMUNIQU</w:t>
      </w:r>
      <w:r w:rsidR="00803BCF" w:rsidRPr="008A6A32">
        <w:rPr>
          <w:b/>
          <w:sz w:val="24"/>
          <w:lang w:val="fr-CH"/>
        </w:rPr>
        <w:t>É</w:t>
      </w:r>
      <w:r w:rsidR="00803BCF">
        <w:rPr>
          <w:b/>
          <w:lang w:val="fr-CH"/>
        </w:rPr>
        <w:t xml:space="preserve"> DE PRESSE </w:t>
      </w:r>
      <w:r w:rsidR="00363606">
        <w:rPr>
          <w:b/>
          <w:lang w:val="fr-CH"/>
        </w:rPr>
        <w:t>18</w:t>
      </w:r>
      <w:r w:rsidR="00803BCF" w:rsidRPr="00D60022">
        <w:rPr>
          <w:b/>
          <w:lang w:val="fr-CH"/>
        </w:rPr>
        <w:t xml:space="preserve"> JANVIER </w:t>
      </w:r>
      <w:r w:rsidR="00803BCF" w:rsidRPr="00D60022">
        <w:rPr>
          <w:b/>
          <w:sz w:val="28"/>
          <w:lang w:val="fr-CH"/>
        </w:rPr>
        <w:t>2021</w:t>
      </w:r>
    </w:p>
    <w:p w14:paraId="596B32D5" w14:textId="1C9BDC47" w:rsidR="00803BCF" w:rsidRPr="00D60022" w:rsidRDefault="00803BCF" w:rsidP="00803BCF">
      <w:pPr>
        <w:pStyle w:val="Corpsdetexte"/>
        <w:spacing w:before="3"/>
        <w:ind w:left="0"/>
        <w:rPr>
          <w:b/>
          <w:sz w:val="21"/>
          <w:lang w:val="fr-CH"/>
        </w:rPr>
      </w:pPr>
    </w:p>
    <w:p w14:paraId="0089F84A" w14:textId="2B8FC04D" w:rsidR="00803BCF" w:rsidRPr="00363606" w:rsidRDefault="00553C75" w:rsidP="006D3508">
      <w:pPr>
        <w:spacing w:before="223" w:line="242" w:lineRule="auto"/>
        <w:ind w:right="128"/>
        <w:jc w:val="both"/>
        <w:rPr>
          <w:bCs/>
          <w:i/>
          <w:iCs/>
          <w:lang w:val="fr-CH"/>
        </w:rPr>
      </w:pPr>
      <w:r>
        <w:rPr>
          <w:bCs/>
          <w:i/>
          <w:iCs/>
          <w:lang w:val="fr-CH"/>
        </w:rPr>
        <w:t xml:space="preserve">  </w:t>
      </w:r>
      <w:r w:rsidR="00363606" w:rsidRPr="00363606">
        <w:rPr>
          <w:bCs/>
          <w:i/>
          <w:iCs/>
          <w:lang w:val="fr-CH"/>
        </w:rPr>
        <w:t>Didier Le Calvez, Co</w:t>
      </w:r>
      <w:r w:rsidR="00363606">
        <w:rPr>
          <w:bCs/>
          <w:i/>
          <w:iCs/>
          <w:lang w:val="fr-CH"/>
        </w:rPr>
        <w:t>-</w:t>
      </w:r>
      <w:r w:rsidR="00363606" w:rsidRPr="00363606">
        <w:rPr>
          <w:bCs/>
          <w:i/>
          <w:iCs/>
          <w:lang w:val="fr-CH"/>
        </w:rPr>
        <w:t>Président de la holding OLCM, et Ramzi Chamat,</w:t>
      </w:r>
      <w:r w:rsidR="00363606">
        <w:rPr>
          <w:b/>
          <w:sz w:val="28"/>
          <w:lang w:val="fr-CH"/>
        </w:rPr>
        <w:t xml:space="preserve"> </w:t>
      </w:r>
      <w:r w:rsidR="00363606">
        <w:rPr>
          <w:bCs/>
          <w:i/>
          <w:iCs/>
          <w:lang w:val="fr-CH"/>
        </w:rPr>
        <w:t>D</w:t>
      </w:r>
      <w:r w:rsidR="00363606" w:rsidRPr="00363606">
        <w:rPr>
          <w:bCs/>
          <w:i/>
          <w:iCs/>
          <w:lang w:val="fr-CH"/>
        </w:rPr>
        <w:t xml:space="preserve">irecteur </w:t>
      </w:r>
      <w:r w:rsidR="00363606">
        <w:rPr>
          <w:bCs/>
          <w:i/>
          <w:iCs/>
          <w:lang w:val="fr-CH"/>
        </w:rPr>
        <w:t>G</w:t>
      </w:r>
      <w:r w:rsidR="00363606" w:rsidRPr="00363606">
        <w:rPr>
          <w:bCs/>
          <w:i/>
          <w:iCs/>
          <w:lang w:val="fr-CH"/>
        </w:rPr>
        <w:t xml:space="preserve">énéral de </w:t>
      </w:r>
      <w:proofErr w:type="spellStart"/>
      <w:r w:rsidR="00363606" w:rsidRPr="00363606">
        <w:rPr>
          <w:bCs/>
          <w:i/>
          <w:iCs/>
          <w:lang w:val="fr-CH"/>
        </w:rPr>
        <w:t>EWM.Swiss</w:t>
      </w:r>
      <w:proofErr w:type="spellEnd"/>
      <w:r w:rsidR="00363606" w:rsidRPr="00363606">
        <w:rPr>
          <w:bCs/>
          <w:i/>
          <w:iCs/>
          <w:lang w:val="fr-CH"/>
        </w:rPr>
        <w:t xml:space="preserve"> </w:t>
      </w:r>
    </w:p>
    <w:p w14:paraId="1F2256B8" w14:textId="0D0DFE85" w:rsidR="00D1207F" w:rsidRPr="006C0E0C" w:rsidRDefault="00363606" w:rsidP="00B23DC9">
      <w:pPr>
        <w:spacing w:before="223" w:line="242" w:lineRule="auto"/>
        <w:ind w:left="109" w:right="128"/>
        <w:jc w:val="both"/>
        <w:rPr>
          <w:sz w:val="24"/>
          <w:szCs w:val="24"/>
          <w:lang w:val="fr-CH"/>
        </w:rPr>
      </w:pPr>
      <w:r w:rsidRPr="006C0E0C">
        <w:rPr>
          <w:b/>
          <w:sz w:val="24"/>
          <w:szCs w:val="24"/>
          <w:lang w:val="fr-CH"/>
        </w:rPr>
        <w:t xml:space="preserve">EWM.SWISS, </w:t>
      </w:r>
      <w:r w:rsidRPr="006C0E0C">
        <w:rPr>
          <w:sz w:val="24"/>
          <w:szCs w:val="24"/>
          <w:lang w:val="fr-CH"/>
        </w:rPr>
        <w:t xml:space="preserve">l’agence genevoise de développement web et marketing digital, est fière d’annoncer la création de son antenne parisienne, </w:t>
      </w:r>
      <w:r w:rsidRPr="006C0E0C">
        <w:rPr>
          <w:b/>
          <w:sz w:val="24"/>
          <w:szCs w:val="24"/>
          <w:lang w:val="fr-CH"/>
        </w:rPr>
        <w:t xml:space="preserve">EWM </w:t>
      </w:r>
      <w:r w:rsidR="00D1207F" w:rsidRPr="006C0E0C">
        <w:rPr>
          <w:b/>
          <w:sz w:val="24"/>
          <w:szCs w:val="24"/>
          <w:lang w:val="fr-CH"/>
        </w:rPr>
        <w:t>France</w:t>
      </w:r>
      <w:r w:rsidR="00D1207F" w:rsidRPr="006C0E0C">
        <w:rPr>
          <w:sz w:val="24"/>
          <w:szCs w:val="24"/>
          <w:lang w:val="fr-CH"/>
        </w:rPr>
        <w:t xml:space="preserve">, en joint- venture avec la holding OLCM. </w:t>
      </w:r>
      <w:r w:rsidR="00B23DC9" w:rsidRPr="006C0E0C">
        <w:rPr>
          <w:sz w:val="24"/>
          <w:szCs w:val="24"/>
          <w:lang w:val="fr-CH"/>
        </w:rPr>
        <w:t>Cré</w:t>
      </w:r>
      <w:r w:rsidR="00B23DC9">
        <w:rPr>
          <w:sz w:val="24"/>
          <w:szCs w:val="24"/>
          <w:lang w:val="fr-CH"/>
        </w:rPr>
        <w:t>ée</w:t>
      </w:r>
      <w:r w:rsidR="00B23DC9" w:rsidRPr="006C0E0C">
        <w:rPr>
          <w:sz w:val="24"/>
          <w:szCs w:val="24"/>
          <w:lang w:val="fr-CH"/>
        </w:rPr>
        <w:t xml:space="preserve"> en 2010, l’</w:t>
      </w:r>
      <w:r w:rsidR="00B23DC9" w:rsidRPr="006C0E0C">
        <w:rPr>
          <w:b/>
          <w:sz w:val="24"/>
          <w:szCs w:val="24"/>
          <w:lang w:val="fr-CH"/>
        </w:rPr>
        <w:t xml:space="preserve">agence digitale helvétique </w:t>
      </w:r>
      <w:proofErr w:type="spellStart"/>
      <w:r w:rsidR="00B23DC9" w:rsidRPr="006C0E0C">
        <w:rPr>
          <w:b/>
          <w:sz w:val="24"/>
          <w:szCs w:val="24"/>
          <w:lang w:val="fr-CH"/>
        </w:rPr>
        <w:t>EWM.swiss</w:t>
      </w:r>
      <w:proofErr w:type="spellEnd"/>
      <w:r w:rsidR="00B23DC9" w:rsidRPr="006C0E0C">
        <w:rPr>
          <w:b/>
          <w:sz w:val="24"/>
          <w:szCs w:val="24"/>
          <w:lang w:val="fr-CH"/>
        </w:rPr>
        <w:t xml:space="preserve"> </w:t>
      </w:r>
      <w:r w:rsidR="001235FE" w:rsidRPr="001235FE">
        <w:rPr>
          <w:sz w:val="24"/>
          <w:szCs w:val="24"/>
          <w:highlight w:val="yellow"/>
          <w:lang w:val="fr-CH"/>
        </w:rPr>
        <w:t>de nombreuses fois primée</w:t>
      </w:r>
      <w:r w:rsidR="001235FE" w:rsidRPr="001235FE">
        <w:rPr>
          <w:lang w:val="fr-FR"/>
        </w:rPr>
        <w:t xml:space="preserve"> </w:t>
      </w:r>
      <w:r w:rsidR="00B23DC9" w:rsidRPr="006C0E0C">
        <w:rPr>
          <w:sz w:val="24"/>
          <w:szCs w:val="24"/>
          <w:lang w:val="fr-CH"/>
        </w:rPr>
        <w:t xml:space="preserve">est spécialisée en stratégie, création et développement de sites internet, plateformes digitales et applications mobiles sur-mesure, ainsi que dans l’optimisation des performances web. </w:t>
      </w:r>
    </w:p>
    <w:p w14:paraId="3007E0B4" w14:textId="339555D7" w:rsidR="00553C75" w:rsidRPr="003A4039" w:rsidRDefault="00803BCF" w:rsidP="00553C75">
      <w:pPr>
        <w:spacing w:before="223" w:line="242" w:lineRule="auto"/>
        <w:ind w:left="109" w:right="128"/>
        <w:jc w:val="both"/>
        <w:rPr>
          <w:bCs/>
          <w:sz w:val="24"/>
          <w:szCs w:val="24"/>
          <w:lang w:val="fr-FR"/>
        </w:rPr>
      </w:pPr>
      <w:r w:rsidRPr="006C0E0C">
        <w:rPr>
          <w:bCs/>
          <w:sz w:val="24"/>
          <w:szCs w:val="24"/>
          <w:lang w:val="fr-CH"/>
        </w:rPr>
        <w:t xml:space="preserve">Holding familiale créée par Didier et Olivia Le Calvez, </w:t>
      </w:r>
      <w:r w:rsidRPr="006C0E0C">
        <w:rPr>
          <w:b/>
          <w:sz w:val="24"/>
          <w:szCs w:val="24"/>
          <w:lang w:val="fr-CH"/>
        </w:rPr>
        <w:t xml:space="preserve">OLCM </w:t>
      </w:r>
      <w:r w:rsidRPr="006C0E0C">
        <w:rPr>
          <w:bCs/>
          <w:sz w:val="24"/>
          <w:szCs w:val="24"/>
          <w:lang w:val="fr-CH"/>
        </w:rPr>
        <w:t xml:space="preserve">regroupe quant à elle plusieurs sociétés spécialisées dans l’hôtellerie de prestige et dans les services destinés aux hôteliers indépendants. Elle compte parmi ses sociétés </w:t>
      </w:r>
      <w:r w:rsidRPr="00B23DC9">
        <w:rPr>
          <w:bCs/>
          <w:i/>
          <w:iCs/>
          <w:sz w:val="24"/>
          <w:szCs w:val="24"/>
          <w:lang w:val="fr-CH"/>
        </w:rPr>
        <w:t>RÉ Management</w:t>
      </w:r>
      <w:r w:rsidR="003A4039">
        <w:rPr>
          <w:bCs/>
          <w:sz w:val="24"/>
          <w:szCs w:val="24"/>
          <w:lang w:val="fr-CH"/>
        </w:rPr>
        <w:t xml:space="preserve">, </w:t>
      </w:r>
      <w:r w:rsidR="008D7978">
        <w:rPr>
          <w:bCs/>
          <w:sz w:val="24"/>
          <w:szCs w:val="24"/>
          <w:lang w:val="fr-CH"/>
        </w:rPr>
        <w:t xml:space="preserve">qui offre une expertise </w:t>
      </w:r>
      <w:r w:rsidRPr="006C0E0C">
        <w:rPr>
          <w:bCs/>
          <w:sz w:val="24"/>
          <w:szCs w:val="24"/>
          <w:lang w:val="fr-CH"/>
        </w:rPr>
        <w:t>dans l'assistance à la maîtrise d'ouvrage</w:t>
      </w:r>
      <w:r w:rsidR="006C0E0C">
        <w:rPr>
          <w:bCs/>
          <w:sz w:val="24"/>
          <w:szCs w:val="24"/>
          <w:lang w:val="fr-CH"/>
        </w:rPr>
        <w:t xml:space="preserve"> et l</w:t>
      </w:r>
      <w:r w:rsidR="00B23DC9">
        <w:rPr>
          <w:bCs/>
          <w:sz w:val="24"/>
          <w:szCs w:val="24"/>
          <w:lang w:val="fr-CH"/>
        </w:rPr>
        <w:t>a gestion</w:t>
      </w:r>
      <w:r w:rsidR="003A4039">
        <w:rPr>
          <w:bCs/>
          <w:sz w:val="24"/>
          <w:szCs w:val="24"/>
          <w:lang w:val="fr-CH"/>
        </w:rPr>
        <w:t xml:space="preserve">, </w:t>
      </w:r>
      <w:proofErr w:type="spellStart"/>
      <w:r w:rsidRPr="00B23DC9">
        <w:rPr>
          <w:bCs/>
          <w:i/>
          <w:iCs/>
          <w:sz w:val="24"/>
          <w:szCs w:val="24"/>
          <w:lang w:val="fr-CH"/>
        </w:rPr>
        <w:t>Heloïse’s</w:t>
      </w:r>
      <w:proofErr w:type="spellEnd"/>
      <w:r w:rsidRPr="00B23DC9">
        <w:rPr>
          <w:bCs/>
          <w:i/>
          <w:iCs/>
          <w:sz w:val="24"/>
          <w:szCs w:val="24"/>
          <w:lang w:val="fr-CH"/>
        </w:rPr>
        <w:t xml:space="preserve"> Choice</w:t>
      </w:r>
      <w:r w:rsidR="003A4039">
        <w:rPr>
          <w:bCs/>
          <w:sz w:val="24"/>
          <w:szCs w:val="24"/>
          <w:lang w:val="fr-CH"/>
        </w:rPr>
        <w:t xml:space="preserve">, </w:t>
      </w:r>
      <w:r w:rsidR="00B23DC9">
        <w:rPr>
          <w:bCs/>
          <w:sz w:val="24"/>
          <w:szCs w:val="24"/>
          <w:lang w:val="fr-CH"/>
        </w:rPr>
        <w:t xml:space="preserve">en charge de </w:t>
      </w:r>
      <w:r w:rsidRPr="006C0E0C">
        <w:rPr>
          <w:bCs/>
          <w:sz w:val="24"/>
          <w:szCs w:val="24"/>
          <w:lang w:val="fr-CH"/>
        </w:rPr>
        <w:t xml:space="preserve">ventes et </w:t>
      </w:r>
      <w:r w:rsidR="003A4039">
        <w:rPr>
          <w:bCs/>
          <w:sz w:val="24"/>
          <w:szCs w:val="24"/>
          <w:lang w:val="fr-CH"/>
        </w:rPr>
        <w:t xml:space="preserve">de </w:t>
      </w:r>
      <w:r w:rsidRPr="006C0E0C">
        <w:rPr>
          <w:bCs/>
          <w:sz w:val="24"/>
          <w:szCs w:val="24"/>
          <w:lang w:val="fr-CH"/>
        </w:rPr>
        <w:t xml:space="preserve">marketing </w:t>
      </w:r>
      <w:r w:rsidR="00B23DC9">
        <w:rPr>
          <w:bCs/>
          <w:sz w:val="24"/>
          <w:szCs w:val="24"/>
          <w:lang w:val="fr-CH"/>
        </w:rPr>
        <w:t xml:space="preserve">pour des </w:t>
      </w:r>
      <w:r w:rsidR="006C0E0C">
        <w:rPr>
          <w:bCs/>
          <w:sz w:val="24"/>
          <w:szCs w:val="24"/>
          <w:lang w:val="fr-CH"/>
        </w:rPr>
        <w:t>établissements hôteliers</w:t>
      </w:r>
      <w:r w:rsidRPr="006C0E0C">
        <w:rPr>
          <w:bCs/>
          <w:sz w:val="24"/>
          <w:szCs w:val="24"/>
          <w:lang w:val="fr-CH"/>
        </w:rPr>
        <w:t xml:space="preserve"> de luxe</w:t>
      </w:r>
      <w:r w:rsidR="00B23DC9">
        <w:rPr>
          <w:bCs/>
          <w:sz w:val="24"/>
          <w:szCs w:val="24"/>
          <w:lang w:val="fr-CH"/>
        </w:rPr>
        <w:t xml:space="preserve"> </w:t>
      </w:r>
      <w:r w:rsidRPr="006C0E0C">
        <w:rPr>
          <w:bCs/>
          <w:sz w:val="24"/>
          <w:szCs w:val="24"/>
          <w:lang w:val="fr-CH"/>
        </w:rPr>
        <w:t xml:space="preserve">et </w:t>
      </w:r>
      <w:r w:rsidRPr="00B23DC9">
        <w:rPr>
          <w:bCs/>
          <w:i/>
          <w:iCs/>
          <w:sz w:val="24"/>
          <w:szCs w:val="24"/>
          <w:lang w:val="fr-CH"/>
        </w:rPr>
        <w:t>Phoenix Communication</w:t>
      </w:r>
      <w:r w:rsidR="003A4039">
        <w:rPr>
          <w:bCs/>
          <w:sz w:val="24"/>
          <w:szCs w:val="24"/>
          <w:lang w:val="fr-CH"/>
        </w:rPr>
        <w:t xml:space="preserve">, </w:t>
      </w:r>
      <w:r w:rsidRPr="006C0E0C">
        <w:rPr>
          <w:bCs/>
          <w:sz w:val="24"/>
          <w:szCs w:val="24"/>
          <w:lang w:val="fr-CH"/>
        </w:rPr>
        <w:t>agence de relations publiques européenne spécialisée dans le luxe, l’hôtellerie</w:t>
      </w:r>
      <w:r w:rsidR="008D7978">
        <w:rPr>
          <w:bCs/>
          <w:sz w:val="24"/>
          <w:szCs w:val="24"/>
          <w:lang w:val="fr-CH"/>
        </w:rPr>
        <w:t xml:space="preserve"> et</w:t>
      </w:r>
      <w:r w:rsidRPr="006C0E0C">
        <w:rPr>
          <w:bCs/>
          <w:sz w:val="24"/>
          <w:szCs w:val="24"/>
          <w:lang w:val="fr-CH"/>
        </w:rPr>
        <w:t xml:space="preserve"> la gastronomie.</w:t>
      </w:r>
      <w:r w:rsidR="00C34908">
        <w:rPr>
          <w:bCs/>
          <w:sz w:val="24"/>
          <w:szCs w:val="24"/>
          <w:lang w:val="fr-CH"/>
        </w:rPr>
        <w:t xml:space="preserve"> </w:t>
      </w:r>
      <w:r w:rsidRPr="006C0E0C">
        <w:rPr>
          <w:bCs/>
          <w:sz w:val="24"/>
          <w:szCs w:val="24"/>
          <w:lang w:val="fr-CH"/>
        </w:rPr>
        <w:t>Grâce à la création d’</w:t>
      </w:r>
      <w:r w:rsidRPr="006C0E0C">
        <w:rPr>
          <w:b/>
          <w:sz w:val="24"/>
          <w:szCs w:val="24"/>
          <w:lang w:val="fr-CH"/>
        </w:rPr>
        <w:t>EWM France</w:t>
      </w:r>
      <w:r w:rsidRPr="006C0E0C">
        <w:rPr>
          <w:bCs/>
          <w:sz w:val="24"/>
          <w:szCs w:val="24"/>
          <w:lang w:val="fr-CH"/>
        </w:rPr>
        <w:t xml:space="preserve">, OLCM complète </w:t>
      </w:r>
      <w:r w:rsidR="006C0E0C">
        <w:rPr>
          <w:bCs/>
          <w:sz w:val="24"/>
          <w:szCs w:val="24"/>
          <w:lang w:val="fr-CH"/>
        </w:rPr>
        <w:t>son offre de</w:t>
      </w:r>
      <w:r w:rsidRPr="006C0E0C">
        <w:rPr>
          <w:bCs/>
          <w:sz w:val="24"/>
          <w:szCs w:val="24"/>
          <w:lang w:val="fr-CH"/>
        </w:rPr>
        <w:t xml:space="preserve"> services avec l’expertise numérique qui lui manquait jusqu’ici, permettant désormais à la holding de proposer aux marques françaises une approche marketing et digitale 360°. </w:t>
      </w:r>
      <w:r w:rsidR="00553C75" w:rsidRPr="00C34908">
        <w:rPr>
          <w:bCs/>
          <w:sz w:val="24"/>
          <w:szCs w:val="24"/>
          <w:lang w:val="fr-CH"/>
        </w:rPr>
        <w:t>« Fort</w:t>
      </w:r>
      <w:r w:rsidR="0095009C">
        <w:rPr>
          <w:bCs/>
          <w:sz w:val="24"/>
          <w:szCs w:val="24"/>
          <w:lang w:val="fr-CH"/>
        </w:rPr>
        <w:t>s</w:t>
      </w:r>
      <w:r w:rsidR="00553C75" w:rsidRPr="00C34908">
        <w:rPr>
          <w:bCs/>
          <w:sz w:val="24"/>
          <w:szCs w:val="24"/>
          <w:lang w:val="fr-CH"/>
        </w:rPr>
        <w:t xml:space="preserve"> de l’expertise et des services d</w:t>
      </w:r>
      <w:r w:rsidR="0095009C">
        <w:rPr>
          <w:bCs/>
          <w:sz w:val="24"/>
          <w:szCs w:val="24"/>
          <w:lang w:val="fr-CH"/>
        </w:rPr>
        <w:t>’</w:t>
      </w:r>
      <w:r w:rsidR="00553C75" w:rsidRPr="00C34908">
        <w:rPr>
          <w:bCs/>
          <w:sz w:val="24"/>
          <w:szCs w:val="24"/>
          <w:lang w:val="fr-CH"/>
        </w:rPr>
        <w:t xml:space="preserve">EWM </w:t>
      </w:r>
      <w:r w:rsidR="0095009C">
        <w:rPr>
          <w:bCs/>
          <w:sz w:val="24"/>
          <w:szCs w:val="24"/>
          <w:lang w:val="fr-CH"/>
        </w:rPr>
        <w:t xml:space="preserve">France, qui viennent compléter l’offre </w:t>
      </w:r>
      <w:r w:rsidR="0095009C">
        <w:rPr>
          <w:bCs/>
          <w:sz w:val="24"/>
          <w:szCs w:val="24"/>
          <w:lang w:val="fr-CH"/>
        </w:rPr>
        <w:lastRenderedPageBreak/>
        <w:t>de Phoenix Communication</w:t>
      </w:r>
      <w:r w:rsidR="008D7978">
        <w:rPr>
          <w:bCs/>
          <w:sz w:val="24"/>
          <w:szCs w:val="24"/>
          <w:lang w:val="fr-CH"/>
        </w:rPr>
        <w:t>, d’</w:t>
      </w:r>
      <w:proofErr w:type="spellStart"/>
      <w:r w:rsidR="0095009C">
        <w:rPr>
          <w:bCs/>
          <w:sz w:val="24"/>
          <w:szCs w:val="24"/>
          <w:lang w:val="fr-CH"/>
        </w:rPr>
        <w:t>Heloïse’s</w:t>
      </w:r>
      <w:proofErr w:type="spellEnd"/>
      <w:r w:rsidR="0095009C">
        <w:rPr>
          <w:bCs/>
          <w:sz w:val="24"/>
          <w:szCs w:val="24"/>
          <w:lang w:val="fr-CH"/>
        </w:rPr>
        <w:t xml:space="preserve"> Choice</w:t>
      </w:r>
      <w:r w:rsidR="008D7978">
        <w:rPr>
          <w:bCs/>
          <w:sz w:val="24"/>
          <w:szCs w:val="24"/>
          <w:lang w:val="fr-CH"/>
        </w:rPr>
        <w:t xml:space="preserve"> et de Ré Management</w:t>
      </w:r>
      <w:r w:rsidR="0095009C">
        <w:rPr>
          <w:bCs/>
          <w:sz w:val="24"/>
          <w:szCs w:val="24"/>
          <w:lang w:val="fr-CH"/>
        </w:rPr>
        <w:t xml:space="preserve">, </w:t>
      </w:r>
      <w:r w:rsidR="00595674">
        <w:rPr>
          <w:bCs/>
          <w:sz w:val="24"/>
          <w:szCs w:val="24"/>
          <w:lang w:val="fr-CH"/>
        </w:rPr>
        <w:t xml:space="preserve">et grâce à notre réseau international, </w:t>
      </w:r>
      <w:r w:rsidR="00553C75" w:rsidRPr="00C34908">
        <w:rPr>
          <w:bCs/>
          <w:sz w:val="24"/>
          <w:szCs w:val="24"/>
          <w:lang w:val="fr-CH"/>
        </w:rPr>
        <w:t xml:space="preserve">nous </w:t>
      </w:r>
      <w:r w:rsidR="0095009C">
        <w:rPr>
          <w:bCs/>
          <w:sz w:val="24"/>
          <w:szCs w:val="24"/>
          <w:lang w:val="fr-CH"/>
        </w:rPr>
        <w:t xml:space="preserve">pouvons développer aujourd’hui </w:t>
      </w:r>
      <w:r w:rsidR="00553C75" w:rsidRPr="00C34908">
        <w:rPr>
          <w:bCs/>
          <w:sz w:val="24"/>
          <w:szCs w:val="24"/>
          <w:lang w:val="fr-CH"/>
        </w:rPr>
        <w:t>une approche holistique de nos activités, afin de tirer le meilleur parti de chaque situation et de contribuer au succès</w:t>
      </w:r>
      <w:r w:rsidR="003A4039">
        <w:rPr>
          <w:bCs/>
          <w:sz w:val="24"/>
          <w:szCs w:val="24"/>
          <w:lang w:val="fr-CH"/>
        </w:rPr>
        <w:t xml:space="preserve"> de nos clients </w:t>
      </w:r>
      <w:r w:rsidR="00553C75" w:rsidRPr="00C34908">
        <w:rPr>
          <w:bCs/>
          <w:sz w:val="24"/>
          <w:szCs w:val="24"/>
          <w:lang w:val="fr-CH"/>
        </w:rPr>
        <w:t>», co</w:t>
      </w:r>
      <w:r w:rsidR="003A4039">
        <w:rPr>
          <w:bCs/>
          <w:sz w:val="24"/>
          <w:szCs w:val="24"/>
          <w:lang w:val="fr-CH"/>
        </w:rPr>
        <w:t>mmente</w:t>
      </w:r>
      <w:r w:rsidR="00553C75" w:rsidRPr="00C34908">
        <w:rPr>
          <w:bCs/>
          <w:sz w:val="24"/>
          <w:szCs w:val="24"/>
          <w:lang w:val="fr-CH"/>
        </w:rPr>
        <w:t xml:space="preserve"> Didier </w:t>
      </w:r>
      <w:r w:rsidR="00595674">
        <w:rPr>
          <w:bCs/>
          <w:sz w:val="24"/>
          <w:szCs w:val="24"/>
          <w:lang w:val="fr-CH"/>
        </w:rPr>
        <w:t>L</w:t>
      </w:r>
      <w:r w:rsidR="00553C75" w:rsidRPr="00C34908">
        <w:rPr>
          <w:bCs/>
          <w:sz w:val="24"/>
          <w:szCs w:val="24"/>
          <w:lang w:val="fr-CH"/>
        </w:rPr>
        <w:t xml:space="preserve">e Calvez. </w:t>
      </w:r>
    </w:p>
    <w:p w14:paraId="311F026B" w14:textId="09F87908" w:rsidR="00C34908" w:rsidRDefault="006D3508" w:rsidP="00987773">
      <w:pPr>
        <w:spacing w:before="223" w:line="242" w:lineRule="auto"/>
        <w:ind w:left="109" w:right="128"/>
        <w:jc w:val="both"/>
        <w:rPr>
          <w:bCs/>
          <w:sz w:val="24"/>
          <w:szCs w:val="24"/>
          <w:lang w:val="fr-CH"/>
        </w:rPr>
      </w:pPr>
      <w:r w:rsidRPr="00987773">
        <w:rPr>
          <w:b/>
          <w:sz w:val="24"/>
          <w:szCs w:val="24"/>
          <w:lang w:val="fr-CH"/>
        </w:rPr>
        <w:t>Ramzi Chamat</w:t>
      </w:r>
      <w:r w:rsidRPr="00C34908">
        <w:rPr>
          <w:bCs/>
          <w:sz w:val="24"/>
          <w:szCs w:val="24"/>
          <w:lang w:val="fr-CH"/>
        </w:rPr>
        <w:t xml:space="preserve">, qui souhaitait développer </w:t>
      </w:r>
      <w:r w:rsidRPr="00987773">
        <w:rPr>
          <w:b/>
          <w:sz w:val="24"/>
          <w:szCs w:val="24"/>
          <w:lang w:val="fr-CH"/>
        </w:rPr>
        <w:t>EWM SA</w:t>
      </w:r>
      <w:r w:rsidRPr="00C34908">
        <w:rPr>
          <w:bCs/>
          <w:sz w:val="24"/>
          <w:szCs w:val="24"/>
          <w:lang w:val="fr-CH"/>
        </w:rPr>
        <w:t xml:space="preserve"> sur le territoire français, a trouvé en la personne de Didier le Calvez, hôtelier de renom aujourd’hui entrepreneur, le partenaire idéal pour développer ses activités en France. </w:t>
      </w:r>
      <w:r w:rsidR="00C34908" w:rsidRPr="00987773">
        <w:rPr>
          <w:bCs/>
          <w:sz w:val="24"/>
          <w:szCs w:val="24"/>
          <w:lang w:val="fr-CH"/>
        </w:rPr>
        <w:t xml:space="preserve">« Avoir un bureau ainsi qu’une équipe à Paris est une ambition pour tout chef d’entreprise. Ajouter une pierre à mon édifice au cœur de la capitale du luxe est un rêve de longue date que je suis fier de réaliser !», déclare Ramzi Chamat, Fondateur et Directeur Général de </w:t>
      </w:r>
      <w:proofErr w:type="spellStart"/>
      <w:r w:rsidR="00C34908" w:rsidRPr="00987773">
        <w:rPr>
          <w:bCs/>
          <w:sz w:val="24"/>
          <w:szCs w:val="24"/>
          <w:lang w:val="fr-CH"/>
        </w:rPr>
        <w:t>EWM.Swiss</w:t>
      </w:r>
      <w:proofErr w:type="spellEnd"/>
      <w:r w:rsidR="00C34908" w:rsidRPr="00987773">
        <w:rPr>
          <w:bCs/>
          <w:sz w:val="24"/>
          <w:szCs w:val="24"/>
          <w:lang w:val="fr-CH"/>
        </w:rPr>
        <w:t>.</w:t>
      </w:r>
      <w:r w:rsidR="00C34908">
        <w:rPr>
          <w:bCs/>
          <w:sz w:val="24"/>
          <w:szCs w:val="24"/>
          <w:lang w:val="fr-CH"/>
        </w:rPr>
        <w:t xml:space="preserve"> </w:t>
      </w:r>
      <w:r w:rsidRPr="00C34908">
        <w:rPr>
          <w:bCs/>
          <w:sz w:val="24"/>
          <w:szCs w:val="24"/>
          <w:lang w:val="fr-CH"/>
        </w:rPr>
        <w:t xml:space="preserve">En effet, grâce à cette joint-venture, </w:t>
      </w:r>
      <w:r w:rsidR="00C34908" w:rsidRPr="00987773">
        <w:rPr>
          <w:bCs/>
          <w:sz w:val="24"/>
          <w:szCs w:val="24"/>
          <w:lang w:val="fr-CH"/>
        </w:rPr>
        <w:t>EWM SA</w:t>
      </w:r>
      <w:r w:rsidRPr="00C34908">
        <w:rPr>
          <w:bCs/>
          <w:sz w:val="24"/>
          <w:szCs w:val="24"/>
          <w:lang w:val="fr-CH"/>
        </w:rPr>
        <w:t xml:space="preserve"> va pouvoir bénéficier de l’important réseau de cette figure internationale de l'hôtellerie de luxe</w:t>
      </w:r>
      <w:r w:rsidR="00987773">
        <w:rPr>
          <w:bCs/>
          <w:sz w:val="24"/>
          <w:szCs w:val="24"/>
          <w:lang w:val="fr-CH"/>
        </w:rPr>
        <w:t>.</w:t>
      </w:r>
    </w:p>
    <w:p w14:paraId="002614C3" w14:textId="6837BFAD" w:rsidR="00DD2A4B" w:rsidRDefault="00DD2A4B" w:rsidP="00DD2A4B">
      <w:pPr>
        <w:pStyle w:val="Corpsdetexte"/>
        <w:spacing w:before="277"/>
        <w:ind w:right="120"/>
        <w:jc w:val="both"/>
        <w:rPr>
          <w:sz w:val="24"/>
          <w:szCs w:val="24"/>
          <w:lang w:val="fr-CH"/>
        </w:rPr>
      </w:pPr>
      <w:r w:rsidRPr="00DD2A4B">
        <w:rPr>
          <w:sz w:val="24"/>
          <w:szCs w:val="24"/>
          <w:lang w:val="fr-CH"/>
        </w:rPr>
        <w:t>Paris représente un pôle économique, culturel, touristique et gastronomique</w:t>
      </w:r>
      <w:r w:rsidRPr="00DD2A4B">
        <w:rPr>
          <w:spacing w:val="-17"/>
          <w:sz w:val="24"/>
          <w:szCs w:val="24"/>
          <w:lang w:val="fr-CH"/>
        </w:rPr>
        <w:t xml:space="preserve"> </w:t>
      </w:r>
      <w:r w:rsidRPr="00DD2A4B">
        <w:rPr>
          <w:sz w:val="24"/>
          <w:szCs w:val="24"/>
          <w:lang w:val="fr-CH"/>
        </w:rPr>
        <w:t>inégalé</w:t>
      </w:r>
      <w:r w:rsidRPr="00DD2A4B">
        <w:rPr>
          <w:spacing w:val="-17"/>
          <w:sz w:val="24"/>
          <w:szCs w:val="24"/>
          <w:lang w:val="fr-CH"/>
        </w:rPr>
        <w:t xml:space="preserve"> </w:t>
      </w:r>
      <w:r w:rsidRPr="00DD2A4B">
        <w:rPr>
          <w:sz w:val="24"/>
          <w:szCs w:val="24"/>
          <w:lang w:val="fr-CH"/>
        </w:rPr>
        <w:t>auquel</w:t>
      </w:r>
      <w:r w:rsidRPr="00DD2A4B">
        <w:rPr>
          <w:spacing w:val="-17"/>
          <w:sz w:val="24"/>
          <w:szCs w:val="24"/>
          <w:lang w:val="fr-CH"/>
        </w:rPr>
        <w:t xml:space="preserve"> </w:t>
      </w:r>
      <w:r w:rsidRPr="00DD2A4B">
        <w:rPr>
          <w:sz w:val="24"/>
          <w:szCs w:val="24"/>
          <w:lang w:val="fr-CH"/>
        </w:rPr>
        <w:t>Ramzi     Chamat</w:t>
      </w:r>
      <w:r w:rsidRPr="00DD2A4B">
        <w:rPr>
          <w:spacing w:val="-17"/>
          <w:sz w:val="24"/>
          <w:szCs w:val="24"/>
          <w:lang w:val="fr-CH"/>
        </w:rPr>
        <w:t xml:space="preserve"> </w:t>
      </w:r>
      <w:r w:rsidRPr="00DD2A4B">
        <w:rPr>
          <w:sz w:val="24"/>
          <w:szCs w:val="24"/>
          <w:lang w:val="fr-CH"/>
        </w:rPr>
        <w:t>souhaite</w:t>
      </w:r>
      <w:r w:rsidRPr="00DD2A4B">
        <w:rPr>
          <w:spacing w:val="-16"/>
          <w:sz w:val="24"/>
          <w:szCs w:val="24"/>
          <w:lang w:val="fr-CH"/>
        </w:rPr>
        <w:t xml:space="preserve"> </w:t>
      </w:r>
      <w:r w:rsidRPr="00DD2A4B">
        <w:rPr>
          <w:sz w:val="24"/>
          <w:szCs w:val="24"/>
          <w:lang w:val="fr-CH"/>
        </w:rPr>
        <w:t>apporter</w:t>
      </w:r>
      <w:r w:rsidRPr="00DD2A4B">
        <w:rPr>
          <w:spacing w:val="-17"/>
          <w:sz w:val="24"/>
          <w:szCs w:val="24"/>
          <w:lang w:val="fr-CH"/>
        </w:rPr>
        <w:t xml:space="preserve"> </w:t>
      </w:r>
      <w:r w:rsidRPr="00DD2A4B">
        <w:rPr>
          <w:sz w:val="24"/>
          <w:szCs w:val="24"/>
          <w:lang w:val="fr-CH"/>
        </w:rPr>
        <w:t>sa</w:t>
      </w:r>
      <w:r w:rsidRPr="00DD2A4B">
        <w:rPr>
          <w:spacing w:val="-17"/>
          <w:sz w:val="24"/>
          <w:szCs w:val="24"/>
          <w:lang w:val="fr-CH"/>
        </w:rPr>
        <w:t xml:space="preserve"> </w:t>
      </w:r>
      <w:r w:rsidRPr="00DD2A4B">
        <w:rPr>
          <w:sz w:val="24"/>
          <w:szCs w:val="24"/>
          <w:lang w:val="fr-CH"/>
        </w:rPr>
        <w:t>touche</w:t>
      </w:r>
      <w:r w:rsidRPr="00DD2A4B">
        <w:rPr>
          <w:spacing w:val="-16"/>
          <w:sz w:val="24"/>
          <w:szCs w:val="24"/>
          <w:lang w:val="fr-CH"/>
        </w:rPr>
        <w:t xml:space="preserve"> </w:t>
      </w:r>
      <w:r w:rsidRPr="00DD2A4B">
        <w:rPr>
          <w:sz w:val="24"/>
          <w:szCs w:val="24"/>
          <w:lang w:val="fr-CH"/>
        </w:rPr>
        <w:t>«</w:t>
      </w:r>
      <w:r w:rsidRPr="00DD2A4B">
        <w:rPr>
          <w:spacing w:val="-17"/>
          <w:sz w:val="24"/>
          <w:szCs w:val="24"/>
          <w:lang w:val="fr-CH"/>
        </w:rPr>
        <w:t xml:space="preserve"> </w:t>
      </w:r>
      <w:proofErr w:type="spellStart"/>
      <w:r w:rsidRPr="00DD2A4B">
        <w:rPr>
          <w:sz w:val="24"/>
          <w:szCs w:val="24"/>
          <w:lang w:val="fr-CH"/>
        </w:rPr>
        <w:t>Swiss</w:t>
      </w:r>
      <w:proofErr w:type="spellEnd"/>
      <w:r w:rsidRPr="00DD2A4B">
        <w:rPr>
          <w:spacing w:val="-16"/>
          <w:sz w:val="24"/>
          <w:szCs w:val="24"/>
          <w:lang w:val="fr-CH"/>
        </w:rPr>
        <w:t xml:space="preserve"> </w:t>
      </w:r>
      <w:r w:rsidRPr="00DD2A4B">
        <w:rPr>
          <w:sz w:val="24"/>
          <w:szCs w:val="24"/>
          <w:lang w:val="fr-CH"/>
        </w:rPr>
        <w:t>made</w:t>
      </w:r>
      <w:r w:rsidRPr="00DD2A4B">
        <w:rPr>
          <w:spacing w:val="-16"/>
          <w:sz w:val="24"/>
          <w:szCs w:val="24"/>
          <w:lang w:val="fr-CH"/>
        </w:rPr>
        <w:t xml:space="preserve"> </w:t>
      </w:r>
      <w:r w:rsidRPr="00DD2A4B">
        <w:rPr>
          <w:sz w:val="24"/>
          <w:szCs w:val="24"/>
          <w:lang w:val="fr-CH"/>
        </w:rPr>
        <w:t>»</w:t>
      </w:r>
      <w:r w:rsidRPr="00DD2A4B">
        <w:rPr>
          <w:spacing w:val="-17"/>
          <w:sz w:val="24"/>
          <w:szCs w:val="24"/>
          <w:lang w:val="fr-CH"/>
        </w:rPr>
        <w:t xml:space="preserve"> </w:t>
      </w:r>
      <w:r w:rsidR="001235FE" w:rsidRPr="001235FE">
        <w:rPr>
          <w:sz w:val="24"/>
          <w:szCs w:val="24"/>
          <w:highlight w:val="yellow"/>
          <w:lang w:val="fr-CH"/>
        </w:rPr>
        <w:t>de nombreuses fois primée dans le domaine digital</w:t>
      </w:r>
      <w:r w:rsidR="001235FE">
        <w:rPr>
          <w:sz w:val="24"/>
          <w:szCs w:val="24"/>
          <w:lang w:val="fr-CH"/>
        </w:rPr>
        <w:t xml:space="preserve"> </w:t>
      </w:r>
      <w:r w:rsidRPr="00DD2A4B">
        <w:rPr>
          <w:sz w:val="24"/>
          <w:szCs w:val="24"/>
          <w:lang w:val="fr-CH"/>
        </w:rPr>
        <w:t>– une garantie en matière d’innovation, d’exclusivité, de service et de</w:t>
      </w:r>
      <w:r w:rsidRPr="00DD2A4B">
        <w:rPr>
          <w:spacing w:val="-27"/>
          <w:sz w:val="24"/>
          <w:szCs w:val="24"/>
          <w:lang w:val="fr-CH"/>
        </w:rPr>
        <w:t xml:space="preserve"> </w:t>
      </w:r>
      <w:r w:rsidRPr="00DD2A4B">
        <w:rPr>
          <w:sz w:val="24"/>
          <w:szCs w:val="24"/>
          <w:lang w:val="fr-CH"/>
        </w:rPr>
        <w:t>précision. « Chez EWM, nous aidons les entreprises</w:t>
      </w:r>
      <w:r w:rsidRPr="00DD2A4B">
        <w:rPr>
          <w:spacing w:val="-5"/>
          <w:sz w:val="24"/>
          <w:szCs w:val="24"/>
          <w:lang w:val="fr-CH"/>
        </w:rPr>
        <w:t xml:space="preserve"> </w:t>
      </w:r>
      <w:r w:rsidRPr="00DD2A4B">
        <w:rPr>
          <w:sz w:val="24"/>
          <w:szCs w:val="24"/>
          <w:lang w:val="fr-CH"/>
        </w:rPr>
        <w:t>à</w:t>
      </w:r>
      <w:r w:rsidRPr="00DD2A4B">
        <w:rPr>
          <w:spacing w:val="-4"/>
          <w:sz w:val="24"/>
          <w:szCs w:val="24"/>
          <w:lang w:val="fr-CH"/>
        </w:rPr>
        <w:t xml:space="preserve"> </w:t>
      </w:r>
      <w:r w:rsidRPr="00DD2A4B">
        <w:rPr>
          <w:sz w:val="24"/>
          <w:szCs w:val="24"/>
          <w:lang w:val="fr-CH"/>
        </w:rPr>
        <w:t>accroître</w:t>
      </w:r>
      <w:r w:rsidRPr="00DD2A4B">
        <w:rPr>
          <w:spacing w:val="-4"/>
          <w:sz w:val="24"/>
          <w:szCs w:val="24"/>
          <w:lang w:val="fr-CH"/>
        </w:rPr>
        <w:t xml:space="preserve"> </w:t>
      </w:r>
      <w:r w:rsidRPr="00DD2A4B">
        <w:rPr>
          <w:sz w:val="24"/>
          <w:szCs w:val="24"/>
          <w:lang w:val="fr-CH"/>
        </w:rPr>
        <w:t>leur</w:t>
      </w:r>
      <w:r w:rsidRPr="00DD2A4B">
        <w:rPr>
          <w:spacing w:val="-4"/>
          <w:sz w:val="24"/>
          <w:szCs w:val="24"/>
          <w:lang w:val="fr-CH"/>
        </w:rPr>
        <w:t xml:space="preserve"> </w:t>
      </w:r>
      <w:r w:rsidRPr="00DD2A4B">
        <w:rPr>
          <w:sz w:val="24"/>
          <w:szCs w:val="24"/>
          <w:lang w:val="fr-CH"/>
        </w:rPr>
        <w:t>empreinte,</w:t>
      </w:r>
      <w:r w:rsidRPr="00DD2A4B">
        <w:rPr>
          <w:spacing w:val="-4"/>
          <w:sz w:val="24"/>
          <w:szCs w:val="24"/>
          <w:lang w:val="fr-CH"/>
        </w:rPr>
        <w:t xml:space="preserve"> </w:t>
      </w:r>
      <w:r w:rsidRPr="00DD2A4B">
        <w:rPr>
          <w:sz w:val="24"/>
          <w:szCs w:val="24"/>
          <w:lang w:val="fr-CH"/>
        </w:rPr>
        <w:t>notoriété</w:t>
      </w:r>
      <w:r w:rsidRPr="00DD2A4B">
        <w:rPr>
          <w:spacing w:val="-5"/>
          <w:sz w:val="24"/>
          <w:szCs w:val="24"/>
          <w:lang w:val="fr-CH"/>
        </w:rPr>
        <w:t xml:space="preserve"> </w:t>
      </w:r>
      <w:r w:rsidRPr="00DD2A4B">
        <w:rPr>
          <w:sz w:val="24"/>
          <w:szCs w:val="24"/>
          <w:lang w:val="fr-CH"/>
        </w:rPr>
        <w:t>et</w:t>
      </w:r>
      <w:r w:rsidRPr="00DD2A4B">
        <w:rPr>
          <w:spacing w:val="-4"/>
          <w:sz w:val="24"/>
          <w:szCs w:val="24"/>
          <w:lang w:val="fr-CH"/>
        </w:rPr>
        <w:t xml:space="preserve"> </w:t>
      </w:r>
      <w:r w:rsidRPr="00DD2A4B">
        <w:rPr>
          <w:sz w:val="24"/>
          <w:szCs w:val="24"/>
          <w:lang w:val="fr-CH"/>
        </w:rPr>
        <w:t>visibilité grâce</w:t>
      </w:r>
      <w:r w:rsidRPr="00DD2A4B">
        <w:rPr>
          <w:spacing w:val="-4"/>
          <w:sz w:val="24"/>
          <w:szCs w:val="24"/>
          <w:lang w:val="fr-CH"/>
        </w:rPr>
        <w:t xml:space="preserve"> </w:t>
      </w:r>
      <w:r w:rsidRPr="00DD2A4B">
        <w:rPr>
          <w:sz w:val="24"/>
          <w:szCs w:val="24"/>
          <w:lang w:val="fr-CH"/>
        </w:rPr>
        <w:t>au</w:t>
      </w:r>
      <w:r w:rsidRPr="00DD2A4B">
        <w:rPr>
          <w:spacing w:val="-4"/>
          <w:sz w:val="24"/>
          <w:szCs w:val="24"/>
          <w:lang w:val="fr-CH"/>
        </w:rPr>
        <w:t xml:space="preserve"> </w:t>
      </w:r>
      <w:r w:rsidRPr="00DD2A4B">
        <w:rPr>
          <w:sz w:val="24"/>
          <w:szCs w:val="24"/>
          <w:lang w:val="fr-CH"/>
        </w:rPr>
        <w:t>digital. Mais</w:t>
      </w:r>
      <w:r w:rsidRPr="00DD2A4B">
        <w:rPr>
          <w:spacing w:val="-4"/>
          <w:sz w:val="24"/>
          <w:szCs w:val="24"/>
          <w:lang w:val="fr-CH"/>
        </w:rPr>
        <w:t xml:space="preserve"> </w:t>
      </w:r>
      <w:r w:rsidRPr="00DD2A4B">
        <w:rPr>
          <w:sz w:val="24"/>
          <w:szCs w:val="24"/>
          <w:lang w:val="fr-CH"/>
        </w:rPr>
        <w:t>nous</w:t>
      </w:r>
      <w:r w:rsidRPr="00DD2A4B">
        <w:rPr>
          <w:spacing w:val="-4"/>
          <w:sz w:val="24"/>
          <w:szCs w:val="24"/>
          <w:lang w:val="fr-CH"/>
        </w:rPr>
        <w:t xml:space="preserve"> </w:t>
      </w:r>
      <w:r w:rsidRPr="00DD2A4B">
        <w:rPr>
          <w:sz w:val="24"/>
          <w:szCs w:val="24"/>
          <w:lang w:val="fr-CH"/>
        </w:rPr>
        <w:t>les accompagnons aussi afin de leur permettre d’augmenter leurs parts de marché et d’atteindre leurs objectifs</w:t>
      </w:r>
      <w:r w:rsidRPr="00DD2A4B">
        <w:rPr>
          <w:spacing w:val="-10"/>
          <w:sz w:val="24"/>
          <w:szCs w:val="24"/>
          <w:lang w:val="fr-CH"/>
        </w:rPr>
        <w:t xml:space="preserve"> </w:t>
      </w:r>
      <w:r w:rsidRPr="00DD2A4B">
        <w:rPr>
          <w:sz w:val="24"/>
          <w:szCs w:val="24"/>
          <w:lang w:val="fr-CH"/>
        </w:rPr>
        <w:t>business</w:t>
      </w:r>
      <w:r w:rsidRPr="00DD2A4B">
        <w:rPr>
          <w:spacing w:val="-9"/>
          <w:sz w:val="24"/>
          <w:szCs w:val="24"/>
          <w:lang w:val="fr-CH"/>
        </w:rPr>
        <w:t xml:space="preserve"> </w:t>
      </w:r>
      <w:r w:rsidRPr="00DD2A4B">
        <w:rPr>
          <w:sz w:val="24"/>
          <w:szCs w:val="24"/>
          <w:lang w:val="fr-CH"/>
        </w:rPr>
        <w:t>»,</w:t>
      </w:r>
      <w:r w:rsidRPr="00DD2A4B">
        <w:rPr>
          <w:spacing w:val="-9"/>
          <w:sz w:val="24"/>
          <w:szCs w:val="24"/>
          <w:lang w:val="fr-CH"/>
        </w:rPr>
        <w:t xml:space="preserve"> </w:t>
      </w:r>
      <w:r w:rsidRPr="00DD2A4B">
        <w:rPr>
          <w:sz w:val="24"/>
          <w:szCs w:val="24"/>
          <w:lang w:val="fr-CH"/>
        </w:rPr>
        <w:t>ajoute</w:t>
      </w:r>
      <w:r w:rsidRPr="00DD2A4B">
        <w:rPr>
          <w:spacing w:val="-9"/>
          <w:sz w:val="24"/>
          <w:szCs w:val="24"/>
          <w:lang w:val="fr-CH"/>
        </w:rPr>
        <w:t xml:space="preserve"> </w:t>
      </w:r>
      <w:r w:rsidRPr="00DD2A4B">
        <w:rPr>
          <w:sz w:val="24"/>
          <w:szCs w:val="24"/>
          <w:lang w:val="fr-CH"/>
        </w:rPr>
        <w:t>Ramzi</w:t>
      </w:r>
      <w:r w:rsidRPr="00DD2A4B">
        <w:rPr>
          <w:spacing w:val="-10"/>
          <w:sz w:val="24"/>
          <w:szCs w:val="24"/>
          <w:lang w:val="fr-CH"/>
        </w:rPr>
        <w:t xml:space="preserve"> </w:t>
      </w:r>
      <w:r w:rsidRPr="00DD2A4B">
        <w:rPr>
          <w:sz w:val="24"/>
          <w:szCs w:val="24"/>
          <w:lang w:val="fr-CH"/>
        </w:rPr>
        <w:t>Chamat.</w:t>
      </w:r>
      <w:r>
        <w:rPr>
          <w:sz w:val="24"/>
          <w:szCs w:val="24"/>
          <w:lang w:val="fr-CH"/>
        </w:rPr>
        <w:t xml:space="preserve"> </w:t>
      </w:r>
    </w:p>
    <w:p w14:paraId="146F67AD" w14:textId="41A1E939" w:rsidR="00C34908" w:rsidRPr="00C34908" w:rsidRDefault="008D7978" w:rsidP="00987773">
      <w:pPr>
        <w:spacing w:before="223" w:line="242" w:lineRule="auto"/>
        <w:ind w:right="128"/>
        <w:jc w:val="both"/>
        <w:rPr>
          <w:b/>
          <w:sz w:val="24"/>
          <w:szCs w:val="24"/>
          <w:lang w:val="fr-CH"/>
        </w:rPr>
      </w:pPr>
      <w:r>
        <w:rPr>
          <w:b/>
          <w:sz w:val="24"/>
          <w:szCs w:val="24"/>
          <w:lang w:val="fr-CH"/>
        </w:rPr>
        <w:t xml:space="preserve">  </w:t>
      </w:r>
      <w:r w:rsidR="00C34908" w:rsidRPr="00C34908">
        <w:rPr>
          <w:b/>
          <w:sz w:val="24"/>
          <w:szCs w:val="24"/>
          <w:lang w:val="fr-CH"/>
        </w:rPr>
        <w:t xml:space="preserve">EWM France : des solutions digitales sur-mesure et globales </w:t>
      </w:r>
    </w:p>
    <w:p w14:paraId="10E91764" w14:textId="77777777" w:rsidR="00C34908" w:rsidRPr="00B23DC9" w:rsidRDefault="00C34908" w:rsidP="00C34908">
      <w:pPr>
        <w:spacing w:before="223" w:line="242" w:lineRule="auto"/>
        <w:ind w:left="109" w:right="128"/>
        <w:jc w:val="both"/>
        <w:rPr>
          <w:bCs/>
          <w:sz w:val="24"/>
          <w:szCs w:val="24"/>
          <w:lang w:val="fr-CH"/>
        </w:rPr>
      </w:pPr>
      <w:r w:rsidRPr="00C34908">
        <w:rPr>
          <w:b/>
          <w:sz w:val="24"/>
          <w:szCs w:val="24"/>
          <w:lang w:val="fr-CH"/>
        </w:rPr>
        <w:t>EWM France</w:t>
      </w:r>
      <w:r w:rsidRPr="00B23DC9">
        <w:rPr>
          <w:bCs/>
          <w:sz w:val="24"/>
          <w:szCs w:val="24"/>
          <w:lang w:val="fr-CH"/>
        </w:rPr>
        <w:t xml:space="preserve"> offre aux entreprises des solutions digitales sur</w:t>
      </w:r>
      <w:r>
        <w:rPr>
          <w:bCs/>
          <w:sz w:val="24"/>
          <w:szCs w:val="24"/>
          <w:lang w:val="fr-CH"/>
        </w:rPr>
        <w:t>-</w:t>
      </w:r>
      <w:r w:rsidRPr="00B23DC9">
        <w:rPr>
          <w:bCs/>
          <w:sz w:val="24"/>
          <w:szCs w:val="24"/>
          <w:lang w:val="fr-CH"/>
        </w:rPr>
        <w:t xml:space="preserve">mesure et globales, de la définition de la stratégie jusqu’à l’optimisation des performances, en passant par la création et le développement de sites web, plateformes digitales et applications mobiles. EWM combine à la fois stratégie, </w:t>
      </w:r>
      <w:proofErr w:type="spellStart"/>
      <w:r w:rsidRPr="00B23DC9">
        <w:rPr>
          <w:bCs/>
          <w:sz w:val="24"/>
          <w:szCs w:val="24"/>
          <w:lang w:val="fr-CH"/>
        </w:rPr>
        <w:t>branding</w:t>
      </w:r>
      <w:proofErr w:type="spellEnd"/>
      <w:r w:rsidRPr="00B23DC9">
        <w:rPr>
          <w:bCs/>
          <w:sz w:val="24"/>
          <w:szCs w:val="24"/>
          <w:lang w:val="fr-CH"/>
        </w:rPr>
        <w:t xml:space="preserve">, expérience et interface utilisateurs, web design, développement et marketing digital. Stratégie, créativité et technologie sont mis à profit pour permettre aux entreprises de maximiser leur potentiel et d’atteindre leurs objectifs en termes de business et de communication. Parmi les marques qui ont déjà fait confiance à </w:t>
      </w:r>
      <w:hyperlink r:id="rId8" w:history="1">
        <w:proofErr w:type="spellStart"/>
        <w:r w:rsidRPr="00B23DC9">
          <w:rPr>
            <w:bCs/>
            <w:sz w:val="24"/>
            <w:szCs w:val="24"/>
            <w:lang w:val="fr-CH"/>
          </w:rPr>
          <w:t>EWM.swiss</w:t>
        </w:r>
        <w:proofErr w:type="spellEnd"/>
      </w:hyperlink>
      <w:r w:rsidRPr="00B23DC9">
        <w:rPr>
          <w:bCs/>
          <w:sz w:val="24"/>
          <w:szCs w:val="24"/>
          <w:lang w:val="fr-CH"/>
        </w:rPr>
        <w:t xml:space="preserve">, on </w:t>
      </w:r>
      <w:r>
        <w:rPr>
          <w:bCs/>
          <w:sz w:val="24"/>
          <w:szCs w:val="24"/>
          <w:lang w:val="fr-CH"/>
        </w:rPr>
        <w:t>peut citer</w:t>
      </w:r>
      <w:r w:rsidRPr="00B23DC9">
        <w:rPr>
          <w:bCs/>
          <w:sz w:val="24"/>
          <w:szCs w:val="24"/>
          <w:lang w:val="fr-CH"/>
        </w:rPr>
        <w:t xml:space="preserve"> Lamborghini, Le Groupe Michel </w:t>
      </w:r>
      <w:proofErr w:type="spellStart"/>
      <w:r w:rsidRPr="00B23DC9">
        <w:rPr>
          <w:bCs/>
          <w:sz w:val="24"/>
          <w:szCs w:val="24"/>
          <w:lang w:val="fr-CH"/>
        </w:rPr>
        <w:t>Reybier</w:t>
      </w:r>
      <w:proofErr w:type="spellEnd"/>
      <w:r w:rsidRPr="00B23DC9">
        <w:rPr>
          <w:bCs/>
          <w:sz w:val="24"/>
          <w:szCs w:val="24"/>
          <w:lang w:val="fr-CH"/>
        </w:rPr>
        <w:t xml:space="preserve">, Ultima Collection, ITC I United Nations Geneva, </w:t>
      </w:r>
      <w:proofErr w:type="spellStart"/>
      <w:r w:rsidRPr="00B23DC9">
        <w:rPr>
          <w:bCs/>
          <w:sz w:val="24"/>
          <w:szCs w:val="24"/>
          <w:lang w:val="fr-CH"/>
        </w:rPr>
        <w:t>Schweizerhof</w:t>
      </w:r>
      <w:proofErr w:type="spellEnd"/>
      <w:r w:rsidRPr="00B23DC9">
        <w:rPr>
          <w:bCs/>
          <w:sz w:val="24"/>
          <w:szCs w:val="24"/>
          <w:lang w:val="fr-CH"/>
        </w:rPr>
        <w:t xml:space="preserve"> Zermatt, Le </w:t>
      </w:r>
      <w:proofErr w:type="spellStart"/>
      <w:r w:rsidRPr="00B23DC9">
        <w:rPr>
          <w:bCs/>
          <w:sz w:val="24"/>
          <w:szCs w:val="24"/>
          <w:lang w:val="fr-CH"/>
        </w:rPr>
        <w:t>Richemond</w:t>
      </w:r>
      <w:proofErr w:type="spellEnd"/>
      <w:r w:rsidRPr="00B23DC9">
        <w:rPr>
          <w:bCs/>
          <w:sz w:val="24"/>
          <w:szCs w:val="24"/>
          <w:lang w:val="fr-CH"/>
        </w:rPr>
        <w:t xml:space="preserve"> et bien d’autres.</w:t>
      </w:r>
    </w:p>
    <w:p w14:paraId="26471053" w14:textId="56BED72E" w:rsidR="00C34908" w:rsidRDefault="00C34908" w:rsidP="00B23DC9">
      <w:pPr>
        <w:pStyle w:val="Corpsdetexte"/>
        <w:ind w:right="126"/>
        <w:jc w:val="both"/>
        <w:rPr>
          <w:color w:val="0070C0"/>
          <w:sz w:val="24"/>
          <w:szCs w:val="24"/>
          <w:lang w:val="fr-CH"/>
        </w:rPr>
      </w:pPr>
    </w:p>
    <w:p w14:paraId="7251E23D" w14:textId="156C72FA" w:rsidR="009C35D8" w:rsidRDefault="009C35D8" w:rsidP="009C35D8">
      <w:pPr>
        <w:pStyle w:val="Corpsdetexte"/>
        <w:ind w:right="126"/>
        <w:jc w:val="center"/>
        <w:rPr>
          <w:b/>
          <w:bCs/>
          <w:sz w:val="24"/>
          <w:szCs w:val="24"/>
          <w:lang w:val="fr-CH"/>
        </w:rPr>
      </w:pPr>
      <w:r w:rsidRPr="009C35D8">
        <w:rPr>
          <w:b/>
          <w:bCs/>
          <w:sz w:val="24"/>
          <w:szCs w:val="24"/>
          <w:lang w:val="fr-CH"/>
        </w:rPr>
        <w:t>Site internet </w:t>
      </w:r>
      <w:r>
        <w:rPr>
          <w:b/>
          <w:bCs/>
          <w:sz w:val="24"/>
          <w:szCs w:val="24"/>
          <w:lang w:val="fr-CH"/>
        </w:rPr>
        <w:t xml:space="preserve">EWM France </w:t>
      </w:r>
      <w:r w:rsidRPr="009C35D8">
        <w:rPr>
          <w:b/>
          <w:bCs/>
          <w:sz w:val="24"/>
          <w:szCs w:val="24"/>
          <w:lang w:val="fr-CH"/>
        </w:rPr>
        <w:t xml:space="preserve">: </w:t>
      </w:r>
      <w:hyperlink r:id="rId9" w:history="1">
        <w:r w:rsidRPr="00273155">
          <w:rPr>
            <w:rStyle w:val="Lienhypertexte"/>
            <w:b/>
            <w:bCs/>
            <w:sz w:val="24"/>
            <w:szCs w:val="24"/>
            <w:lang w:val="fr-CH"/>
          </w:rPr>
          <w:t>www.ewm.paris</w:t>
        </w:r>
      </w:hyperlink>
    </w:p>
    <w:p w14:paraId="1897AF2D" w14:textId="77777777" w:rsidR="009C35D8" w:rsidRPr="009C35D8" w:rsidRDefault="009C35D8" w:rsidP="009C35D8">
      <w:pPr>
        <w:pStyle w:val="Corpsdetexte"/>
        <w:ind w:right="126"/>
        <w:jc w:val="center"/>
        <w:rPr>
          <w:b/>
          <w:bCs/>
          <w:sz w:val="24"/>
          <w:szCs w:val="24"/>
          <w:lang w:val="fr-CH"/>
        </w:rPr>
      </w:pPr>
    </w:p>
    <w:p w14:paraId="27166AFE" w14:textId="77777777" w:rsidR="00C34908" w:rsidRDefault="00C34908" w:rsidP="00B23DC9">
      <w:pPr>
        <w:pStyle w:val="Corpsdetexte"/>
        <w:ind w:right="126"/>
        <w:jc w:val="both"/>
        <w:rPr>
          <w:color w:val="0070C0"/>
          <w:sz w:val="24"/>
          <w:szCs w:val="24"/>
          <w:lang w:val="fr-CH"/>
        </w:rPr>
      </w:pPr>
    </w:p>
    <w:p w14:paraId="19820A5A" w14:textId="42AC41EE" w:rsidR="00C34908" w:rsidRPr="00987773" w:rsidRDefault="00C34908" w:rsidP="00B23DC9">
      <w:pPr>
        <w:pStyle w:val="Corpsdetexte"/>
        <w:ind w:right="126"/>
        <w:jc w:val="both"/>
        <w:rPr>
          <w:b/>
          <w:i/>
          <w:iCs/>
          <w:sz w:val="24"/>
          <w:szCs w:val="24"/>
          <w:lang w:val="fr-CH"/>
        </w:rPr>
      </w:pPr>
      <w:r w:rsidRPr="00987773">
        <w:rPr>
          <w:b/>
          <w:i/>
          <w:iCs/>
          <w:sz w:val="24"/>
          <w:szCs w:val="24"/>
          <w:lang w:val="fr-CH"/>
        </w:rPr>
        <w:t xml:space="preserve">A propos de Ramzi Chamat, Fondateur et Directeur Général de EWM SA </w:t>
      </w:r>
    </w:p>
    <w:p w14:paraId="31225473" w14:textId="77777777" w:rsidR="00C36634" w:rsidRPr="00987773" w:rsidRDefault="00C36634" w:rsidP="00C36634">
      <w:pPr>
        <w:spacing w:before="223" w:line="242" w:lineRule="auto"/>
        <w:ind w:left="109" w:right="128"/>
        <w:jc w:val="both"/>
        <w:rPr>
          <w:bCs/>
          <w:i/>
          <w:iCs/>
          <w:sz w:val="24"/>
          <w:szCs w:val="24"/>
          <w:lang w:val="fr-CH"/>
        </w:rPr>
      </w:pPr>
      <w:r w:rsidRPr="00987773">
        <w:rPr>
          <w:bCs/>
          <w:i/>
          <w:iCs/>
          <w:sz w:val="24"/>
          <w:szCs w:val="24"/>
          <w:lang w:val="fr-CH"/>
        </w:rPr>
        <w:t xml:space="preserve">De nationalité franco-libanaise, Ramzi Chamat dirige EWM SA depuis plus de 10 ans. Aujourd’hui reconnue à l’international, cette start-up autrefois composée de 3 employés, dispose aujourd’hui de plus de 60 collaborateurs </w:t>
      </w:r>
      <w:proofErr w:type="gramStart"/>
      <w:r w:rsidRPr="00987773">
        <w:rPr>
          <w:bCs/>
          <w:i/>
          <w:iCs/>
          <w:sz w:val="24"/>
          <w:szCs w:val="24"/>
          <w:lang w:val="fr-CH"/>
        </w:rPr>
        <w:t>de par le</w:t>
      </w:r>
      <w:proofErr w:type="gramEnd"/>
      <w:r w:rsidRPr="00987773">
        <w:rPr>
          <w:bCs/>
          <w:i/>
          <w:iCs/>
          <w:sz w:val="24"/>
          <w:szCs w:val="24"/>
          <w:lang w:val="fr-CH"/>
        </w:rPr>
        <w:t xml:space="preserve"> monde – de Genève, à Kiev et Tunis, en passant par Londres et Doha. Depuis 2010, EWM SA a créé plus de 500 plateformes digitales pour des marques mondialement connues, comme le Groupe Ducasse, Château les </w:t>
      </w:r>
      <w:proofErr w:type="spellStart"/>
      <w:r w:rsidRPr="00987773">
        <w:rPr>
          <w:bCs/>
          <w:i/>
          <w:iCs/>
          <w:sz w:val="24"/>
          <w:szCs w:val="24"/>
          <w:lang w:val="fr-CH"/>
        </w:rPr>
        <w:t>Crostes</w:t>
      </w:r>
      <w:proofErr w:type="spellEnd"/>
      <w:r w:rsidRPr="00987773">
        <w:rPr>
          <w:bCs/>
          <w:i/>
          <w:iCs/>
          <w:sz w:val="24"/>
          <w:szCs w:val="24"/>
          <w:lang w:val="fr-CH"/>
        </w:rPr>
        <w:t xml:space="preserve"> ou encore AS International.</w:t>
      </w:r>
    </w:p>
    <w:p w14:paraId="0B26FCE4" w14:textId="77777777" w:rsidR="00C36634" w:rsidRPr="00987773" w:rsidRDefault="00C36634" w:rsidP="00B23DC9">
      <w:pPr>
        <w:pStyle w:val="Corpsdetexte"/>
        <w:ind w:right="126"/>
        <w:jc w:val="both"/>
        <w:rPr>
          <w:b/>
          <w:i/>
          <w:iCs/>
          <w:sz w:val="24"/>
          <w:szCs w:val="24"/>
          <w:lang w:val="fr-CH"/>
        </w:rPr>
      </w:pPr>
    </w:p>
    <w:p w14:paraId="7BD539DC" w14:textId="7C839ABD" w:rsidR="00C36634" w:rsidRDefault="00C36634" w:rsidP="00B23DC9">
      <w:pPr>
        <w:pStyle w:val="Corpsdetexte"/>
        <w:ind w:right="126"/>
        <w:jc w:val="both"/>
        <w:rPr>
          <w:b/>
          <w:i/>
          <w:iCs/>
          <w:sz w:val="24"/>
          <w:szCs w:val="24"/>
          <w:lang w:val="fr-CH"/>
        </w:rPr>
      </w:pPr>
    </w:p>
    <w:p w14:paraId="5FD42E28" w14:textId="69FBAB24" w:rsidR="009C35D8" w:rsidRDefault="009C35D8" w:rsidP="00B23DC9">
      <w:pPr>
        <w:pStyle w:val="Corpsdetexte"/>
        <w:ind w:right="126"/>
        <w:jc w:val="both"/>
        <w:rPr>
          <w:b/>
          <w:i/>
          <w:iCs/>
          <w:sz w:val="24"/>
          <w:szCs w:val="24"/>
          <w:lang w:val="fr-CH"/>
        </w:rPr>
      </w:pPr>
    </w:p>
    <w:p w14:paraId="76E17285" w14:textId="41F34E7B" w:rsidR="009C35D8" w:rsidRDefault="009C35D8" w:rsidP="00B23DC9">
      <w:pPr>
        <w:pStyle w:val="Corpsdetexte"/>
        <w:ind w:right="126"/>
        <w:jc w:val="both"/>
        <w:rPr>
          <w:b/>
          <w:i/>
          <w:iCs/>
          <w:sz w:val="24"/>
          <w:szCs w:val="24"/>
          <w:lang w:val="fr-CH"/>
        </w:rPr>
      </w:pPr>
    </w:p>
    <w:p w14:paraId="2E168965" w14:textId="77777777" w:rsidR="009C35D8" w:rsidRPr="00987773" w:rsidRDefault="009C35D8" w:rsidP="00B23DC9">
      <w:pPr>
        <w:pStyle w:val="Corpsdetexte"/>
        <w:ind w:right="126"/>
        <w:jc w:val="both"/>
        <w:rPr>
          <w:b/>
          <w:i/>
          <w:iCs/>
          <w:sz w:val="24"/>
          <w:szCs w:val="24"/>
          <w:lang w:val="fr-CH"/>
        </w:rPr>
      </w:pPr>
    </w:p>
    <w:p w14:paraId="144C8F91" w14:textId="6A1D35B3" w:rsidR="00C34908" w:rsidRPr="00987773" w:rsidRDefault="00C34908" w:rsidP="00B23DC9">
      <w:pPr>
        <w:pStyle w:val="Corpsdetexte"/>
        <w:ind w:right="126"/>
        <w:jc w:val="both"/>
        <w:rPr>
          <w:b/>
          <w:i/>
          <w:iCs/>
          <w:sz w:val="24"/>
          <w:szCs w:val="24"/>
          <w:lang w:val="fr-CH"/>
        </w:rPr>
      </w:pPr>
      <w:r w:rsidRPr="00987773">
        <w:rPr>
          <w:b/>
          <w:i/>
          <w:iCs/>
          <w:sz w:val="24"/>
          <w:szCs w:val="24"/>
          <w:lang w:val="fr-CH"/>
        </w:rPr>
        <w:t xml:space="preserve">A propos de Didier </w:t>
      </w:r>
      <w:r w:rsidR="00C36634" w:rsidRPr="00987773">
        <w:rPr>
          <w:b/>
          <w:i/>
          <w:iCs/>
          <w:sz w:val="24"/>
          <w:szCs w:val="24"/>
          <w:lang w:val="fr-CH"/>
        </w:rPr>
        <w:t xml:space="preserve">et Olivia </w:t>
      </w:r>
      <w:r w:rsidRPr="00987773">
        <w:rPr>
          <w:b/>
          <w:i/>
          <w:iCs/>
          <w:sz w:val="24"/>
          <w:szCs w:val="24"/>
          <w:lang w:val="fr-CH"/>
        </w:rPr>
        <w:t>Le Calvez, Co-Président</w:t>
      </w:r>
      <w:r w:rsidR="00C36634" w:rsidRPr="00987773">
        <w:rPr>
          <w:b/>
          <w:i/>
          <w:iCs/>
          <w:sz w:val="24"/>
          <w:szCs w:val="24"/>
          <w:lang w:val="fr-CH"/>
        </w:rPr>
        <w:t>s</w:t>
      </w:r>
      <w:r w:rsidRPr="00987773">
        <w:rPr>
          <w:b/>
          <w:i/>
          <w:iCs/>
          <w:sz w:val="24"/>
          <w:szCs w:val="24"/>
          <w:lang w:val="fr-CH"/>
        </w:rPr>
        <w:t xml:space="preserve"> d</w:t>
      </w:r>
      <w:r w:rsidR="00C36634" w:rsidRPr="00987773">
        <w:rPr>
          <w:b/>
          <w:i/>
          <w:iCs/>
          <w:sz w:val="24"/>
          <w:szCs w:val="24"/>
          <w:lang w:val="fr-CH"/>
        </w:rPr>
        <w:t>’</w:t>
      </w:r>
      <w:r w:rsidRPr="00987773">
        <w:rPr>
          <w:b/>
          <w:i/>
          <w:iCs/>
          <w:sz w:val="24"/>
          <w:szCs w:val="24"/>
          <w:lang w:val="fr-CH"/>
        </w:rPr>
        <w:t xml:space="preserve">OLCM Holding </w:t>
      </w:r>
    </w:p>
    <w:p w14:paraId="54106395" w14:textId="6AFEA391" w:rsidR="00C36634" w:rsidRPr="00987773" w:rsidRDefault="00C36634" w:rsidP="00C36634">
      <w:pPr>
        <w:spacing w:before="223" w:line="242" w:lineRule="auto"/>
        <w:ind w:left="109" w:right="128"/>
        <w:jc w:val="both"/>
        <w:rPr>
          <w:bCs/>
          <w:i/>
          <w:iCs/>
          <w:sz w:val="24"/>
          <w:szCs w:val="24"/>
          <w:lang w:val="fr-CH"/>
        </w:rPr>
      </w:pPr>
      <w:r w:rsidRPr="00987773">
        <w:rPr>
          <w:bCs/>
          <w:i/>
          <w:iCs/>
          <w:sz w:val="24"/>
          <w:szCs w:val="24"/>
          <w:lang w:val="fr-CH"/>
        </w:rPr>
        <w:lastRenderedPageBreak/>
        <w:t xml:space="preserve">Figure de l’hôtellerie internationale, </w:t>
      </w:r>
      <w:r w:rsidRPr="00DD2A4B">
        <w:rPr>
          <w:bCs/>
          <w:i/>
          <w:iCs/>
          <w:sz w:val="24"/>
          <w:szCs w:val="24"/>
          <w:lang w:val="fr-CH"/>
        </w:rPr>
        <w:t>Didier Le Calvez a travaillé dans les plus prestigieux palaces du monde, du Pierre à New York, au Four Seasons Hotel George V à Paris, dont il a supervisé l’ouverture en tant que Directeur Général, ou au Bristol</w:t>
      </w:r>
      <w:r w:rsidR="008D7978">
        <w:rPr>
          <w:bCs/>
          <w:i/>
          <w:iCs/>
          <w:sz w:val="24"/>
          <w:szCs w:val="24"/>
          <w:lang w:val="fr-CH"/>
        </w:rPr>
        <w:t xml:space="preserve"> qui sous sa direction comme </w:t>
      </w:r>
      <w:r w:rsidR="008D7978" w:rsidRPr="00DD2A4B">
        <w:rPr>
          <w:bCs/>
          <w:i/>
          <w:iCs/>
          <w:sz w:val="24"/>
          <w:szCs w:val="24"/>
          <w:lang w:val="fr-CH"/>
        </w:rPr>
        <w:t>Président Directeur Général</w:t>
      </w:r>
      <w:r w:rsidR="008D7978">
        <w:rPr>
          <w:bCs/>
          <w:i/>
          <w:iCs/>
          <w:sz w:val="24"/>
          <w:szCs w:val="24"/>
          <w:lang w:val="fr-CH"/>
        </w:rPr>
        <w:t xml:space="preserve"> est passé en un an de 4 à 5 étoiles en obtenant la distinction Palace en 2010</w:t>
      </w:r>
      <w:r w:rsidRPr="00DD2A4B">
        <w:rPr>
          <w:bCs/>
          <w:i/>
          <w:iCs/>
          <w:sz w:val="24"/>
          <w:szCs w:val="24"/>
          <w:lang w:val="fr-CH"/>
        </w:rPr>
        <w:t>. Il a aussi officié en tant que COO de Oetker Collection</w:t>
      </w:r>
      <w:r w:rsidR="00595674">
        <w:rPr>
          <w:bCs/>
          <w:i/>
          <w:iCs/>
          <w:sz w:val="24"/>
          <w:szCs w:val="24"/>
          <w:lang w:val="fr-CH"/>
        </w:rPr>
        <w:t xml:space="preserve"> en structurant la politique commerciale </w:t>
      </w:r>
      <w:r w:rsidRPr="00DD2A4B">
        <w:rPr>
          <w:bCs/>
          <w:i/>
          <w:iCs/>
          <w:sz w:val="24"/>
          <w:szCs w:val="24"/>
          <w:lang w:val="fr-CH"/>
        </w:rPr>
        <w:t xml:space="preserve">et CEO de La Réserve. Son épouse Olivia Le Calvez est une </w:t>
      </w:r>
      <w:r w:rsidR="00595674">
        <w:rPr>
          <w:bCs/>
          <w:i/>
          <w:iCs/>
          <w:sz w:val="24"/>
          <w:szCs w:val="24"/>
          <w:lang w:val="fr-CH"/>
        </w:rPr>
        <w:t>e</w:t>
      </w:r>
      <w:r w:rsidRPr="00DD2A4B">
        <w:rPr>
          <w:bCs/>
          <w:i/>
          <w:iCs/>
          <w:sz w:val="24"/>
          <w:szCs w:val="24"/>
          <w:lang w:val="fr-CH"/>
        </w:rPr>
        <w:t>ntrepreneure, propriétaire de deux établissements hôteliers sur l’Ile de Ré, l’Hôtel de Toiras et la Villa Clarisse et ex-Secrétaire Générale de Relais &amp; Châteaux</w:t>
      </w:r>
      <w:r w:rsidRPr="00987773">
        <w:rPr>
          <w:i/>
          <w:iCs/>
          <w:sz w:val="25"/>
          <w:szCs w:val="25"/>
          <w:lang w:val="fr-FR"/>
        </w:rPr>
        <w:t>.</w:t>
      </w:r>
      <w:r w:rsidRPr="00987773">
        <w:rPr>
          <w:bCs/>
          <w:i/>
          <w:iCs/>
          <w:sz w:val="24"/>
          <w:szCs w:val="24"/>
          <w:lang w:val="fr-CH"/>
        </w:rPr>
        <w:t xml:space="preserve"> </w:t>
      </w:r>
    </w:p>
    <w:p w14:paraId="53BD06CE" w14:textId="16620917" w:rsidR="00C36634" w:rsidRPr="00987773" w:rsidRDefault="00C34908" w:rsidP="00C36634">
      <w:pPr>
        <w:spacing w:before="223" w:line="242" w:lineRule="auto"/>
        <w:ind w:left="109" w:right="128"/>
        <w:jc w:val="both"/>
        <w:rPr>
          <w:bCs/>
          <w:i/>
          <w:iCs/>
          <w:sz w:val="24"/>
          <w:szCs w:val="24"/>
          <w:lang w:val="fr-CH"/>
        </w:rPr>
      </w:pPr>
      <w:r w:rsidRPr="00987773">
        <w:rPr>
          <w:bCs/>
          <w:i/>
          <w:iCs/>
          <w:sz w:val="24"/>
          <w:szCs w:val="24"/>
          <w:lang w:val="fr-CH"/>
        </w:rPr>
        <w:t>Didier Le Calvez a démontré tout au long de sa carrière son talent pour hisser chaque établissement qu'il a dirigé au plus haut niveau d'excellence</w:t>
      </w:r>
      <w:r w:rsidR="00C36634" w:rsidRPr="00987773">
        <w:rPr>
          <w:bCs/>
          <w:i/>
          <w:iCs/>
          <w:sz w:val="24"/>
          <w:szCs w:val="24"/>
          <w:lang w:val="fr-CH"/>
        </w:rPr>
        <w:t xml:space="preserve"> et pour positionner et établir de nouvelles marques</w:t>
      </w:r>
      <w:r w:rsidRPr="00987773">
        <w:rPr>
          <w:bCs/>
          <w:i/>
          <w:iCs/>
          <w:sz w:val="24"/>
          <w:szCs w:val="24"/>
          <w:lang w:val="fr-CH"/>
        </w:rPr>
        <w:t>. Aujourd’hui à la tête</w:t>
      </w:r>
      <w:r w:rsidR="00C36634" w:rsidRPr="00987773">
        <w:rPr>
          <w:bCs/>
          <w:i/>
          <w:iCs/>
          <w:sz w:val="24"/>
          <w:szCs w:val="24"/>
          <w:lang w:val="fr-CH"/>
        </w:rPr>
        <w:t xml:space="preserve">, </w:t>
      </w:r>
      <w:r w:rsidRPr="00987773">
        <w:rPr>
          <w:bCs/>
          <w:i/>
          <w:iCs/>
          <w:sz w:val="24"/>
          <w:szCs w:val="24"/>
          <w:lang w:val="fr-CH"/>
        </w:rPr>
        <w:t>avec son épouse Olivia</w:t>
      </w:r>
      <w:r w:rsidR="00C36634" w:rsidRPr="00987773">
        <w:rPr>
          <w:bCs/>
          <w:i/>
          <w:iCs/>
          <w:sz w:val="24"/>
          <w:szCs w:val="24"/>
          <w:lang w:val="fr-CH"/>
        </w:rPr>
        <w:t xml:space="preserve">, </w:t>
      </w:r>
      <w:r w:rsidRPr="00987773">
        <w:rPr>
          <w:bCs/>
          <w:i/>
          <w:iCs/>
          <w:sz w:val="24"/>
          <w:szCs w:val="24"/>
          <w:lang w:val="fr-CH"/>
        </w:rPr>
        <w:t xml:space="preserve">de </w:t>
      </w:r>
      <w:r w:rsidR="00DD2A4B">
        <w:rPr>
          <w:bCs/>
          <w:i/>
          <w:iCs/>
          <w:sz w:val="24"/>
          <w:szCs w:val="24"/>
          <w:lang w:val="fr-CH"/>
        </w:rPr>
        <w:t>t</w:t>
      </w:r>
      <w:r w:rsidR="008D7978">
        <w:rPr>
          <w:bCs/>
          <w:i/>
          <w:iCs/>
          <w:sz w:val="24"/>
          <w:szCs w:val="24"/>
          <w:lang w:val="fr-CH"/>
        </w:rPr>
        <w:t>r</w:t>
      </w:r>
      <w:r w:rsidR="00DD2A4B">
        <w:rPr>
          <w:bCs/>
          <w:i/>
          <w:iCs/>
          <w:sz w:val="24"/>
          <w:szCs w:val="24"/>
          <w:lang w:val="fr-CH"/>
        </w:rPr>
        <w:t>ois</w:t>
      </w:r>
      <w:r w:rsidRPr="00987773">
        <w:rPr>
          <w:bCs/>
          <w:i/>
          <w:iCs/>
          <w:sz w:val="24"/>
          <w:szCs w:val="24"/>
          <w:lang w:val="fr-CH"/>
        </w:rPr>
        <w:t xml:space="preserve"> sociétés, il peut se réjouir avec ses équipes d’avoir la confiance de clients comme The Woodward Genève, Costes, Palazzo Parigi Milan, </w:t>
      </w:r>
      <w:proofErr w:type="spellStart"/>
      <w:r w:rsidR="00595674">
        <w:rPr>
          <w:bCs/>
          <w:i/>
          <w:iCs/>
          <w:sz w:val="24"/>
          <w:szCs w:val="24"/>
          <w:lang w:val="fr-CH"/>
        </w:rPr>
        <w:t>Kalesma</w:t>
      </w:r>
      <w:proofErr w:type="spellEnd"/>
      <w:r w:rsidR="00595674">
        <w:rPr>
          <w:bCs/>
          <w:i/>
          <w:iCs/>
          <w:sz w:val="24"/>
          <w:szCs w:val="24"/>
          <w:lang w:val="fr-CH"/>
        </w:rPr>
        <w:t xml:space="preserve"> Mykonos</w:t>
      </w:r>
      <w:r w:rsidRPr="00987773">
        <w:rPr>
          <w:bCs/>
          <w:i/>
          <w:iCs/>
          <w:sz w:val="24"/>
          <w:szCs w:val="24"/>
          <w:lang w:val="fr-CH"/>
        </w:rPr>
        <w:t xml:space="preserve"> ou l’Hôtel Chais Monnet &amp; Spa Cognac.</w:t>
      </w:r>
    </w:p>
    <w:p w14:paraId="6232BD8E" w14:textId="77777777" w:rsidR="00C34908" w:rsidRPr="00987773" w:rsidRDefault="00C34908" w:rsidP="00B23DC9">
      <w:pPr>
        <w:pStyle w:val="Corpsdetexte"/>
        <w:ind w:right="126"/>
        <w:jc w:val="both"/>
        <w:rPr>
          <w:b/>
          <w:i/>
          <w:iCs/>
          <w:sz w:val="24"/>
          <w:szCs w:val="24"/>
          <w:lang w:val="fr-CH"/>
        </w:rPr>
      </w:pPr>
    </w:p>
    <w:p w14:paraId="47A95E26" w14:textId="77777777" w:rsidR="00C34908" w:rsidRPr="00595674" w:rsidRDefault="00C34908" w:rsidP="00C34908">
      <w:pPr>
        <w:pStyle w:val="Default"/>
        <w:rPr>
          <w:i/>
          <w:iCs/>
          <w:lang w:val="fr-CH"/>
        </w:rPr>
      </w:pPr>
    </w:p>
    <w:p w14:paraId="218D2528" w14:textId="77777777" w:rsidR="00B23DC9" w:rsidRDefault="00B23DC9" w:rsidP="00803BCF">
      <w:pPr>
        <w:pStyle w:val="Corpsdetexte"/>
        <w:ind w:right="128"/>
        <w:jc w:val="both"/>
        <w:rPr>
          <w:sz w:val="24"/>
          <w:szCs w:val="24"/>
          <w:lang w:val="fr-CH"/>
        </w:rPr>
      </w:pPr>
    </w:p>
    <w:p w14:paraId="251A2E43" w14:textId="77777777" w:rsidR="00B23DC9" w:rsidRPr="006C0E0C" w:rsidRDefault="00B23DC9" w:rsidP="00803BCF">
      <w:pPr>
        <w:pStyle w:val="Corpsdetexte"/>
        <w:ind w:right="128"/>
        <w:jc w:val="both"/>
        <w:rPr>
          <w:sz w:val="24"/>
          <w:szCs w:val="24"/>
          <w:lang w:val="fr-CH"/>
        </w:rPr>
      </w:pPr>
    </w:p>
    <w:p w14:paraId="5FED1FFC" w14:textId="77777777" w:rsidR="00803BCF" w:rsidRPr="006C0E0C" w:rsidRDefault="00803BCF" w:rsidP="00803BCF">
      <w:pPr>
        <w:pStyle w:val="Corpsdetexte"/>
        <w:ind w:left="0"/>
        <w:rPr>
          <w:b/>
          <w:sz w:val="24"/>
          <w:szCs w:val="24"/>
          <w:lang w:val="fr-CH"/>
        </w:rPr>
      </w:pPr>
    </w:p>
    <w:p w14:paraId="26F0E316" w14:textId="77777777" w:rsidR="00803BCF" w:rsidRPr="006C0E0C" w:rsidRDefault="00803BCF" w:rsidP="00803BCF">
      <w:pPr>
        <w:pStyle w:val="Titre1"/>
        <w:spacing w:before="258"/>
        <w:jc w:val="both"/>
        <w:rPr>
          <w:sz w:val="24"/>
          <w:szCs w:val="24"/>
          <w:lang w:val="fr-CH"/>
        </w:rPr>
      </w:pPr>
      <w:r w:rsidRPr="006C0E0C">
        <w:rPr>
          <w:sz w:val="24"/>
          <w:szCs w:val="24"/>
          <w:lang w:val="fr-CH"/>
        </w:rPr>
        <w:t>Contact Presse OLCM :</w:t>
      </w:r>
    </w:p>
    <w:p w14:paraId="024482FC" w14:textId="77777777" w:rsidR="00803BCF" w:rsidRPr="006C0E0C" w:rsidRDefault="00803BCF" w:rsidP="00803BCF">
      <w:pPr>
        <w:spacing w:line="341" w:lineRule="exact"/>
        <w:ind w:left="109"/>
        <w:rPr>
          <w:b/>
          <w:sz w:val="24"/>
          <w:szCs w:val="24"/>
          <w:lang w:val="fr-CH"/>
        </w:rPr>
      </w:pPr>
      <w:r w:rsidRPr="006C0E0C">
        <w:rPr>
          <w:b/>
          <w:sz w:val="24"/>
          <w:szCs w:val="24"/>
          <w:lang w:val="fr-CH"/>
        </w:rPr>
        <w:t>Phoenix Communication</w:t>
      </w:r>
    </w:p>
    <w:p w14:paraId="1961B5AC" w14:textId="4F1C803A" w:rsidR="00803BCF" w:rsidRPr="006C0E0C" w:rsidRDefault="00803BCF" w:rsidP="00803BCF">
      <w:pPr>
        <w:pStyle w:val="Corpsdetexte"/>
        <w:spacing w:line="341" w:lineRule="exact"/>
        <w:rPr>
          <w:sz w:val="24"/>
          <w:szCs w:val="24"/>
          <w:lang w:val="fr-CH"/>
        </w:rPr>
      </w:pPr>
      <w:r w:rsidRPr="006C0E0C">
        <w:rPr>
          <w:sz w:val="24"/>
          <w:szCs w:val="24"/>
          <w:lang w:val="fr-CH"/>
        </w:rPr>
        <w:t xml:space="preserve">M. +33 (0)6 35 35 00 71 | </w:t>
      </w:r>
      <w:r w:rsidR="00402104">
        <w:rPr>
          <w:sz w:val="24"/>
          <w:szCs w:val="24"/>
          <w:lang w:val="fr-CH"/>
        </w:rPr>
        <w:t>O</w:t>
      </w:r>
      <w:r w:rsidRPr="006C0E0C">
        <w:rPr>
          <w:sz w:val="24"/>
          <w:szCs w:val="24"/>
          <w:lang w:val="fr-CH"/>
        </w:rPr>
        <w:t>.</w:t>
      </w:r>
      <w:r w:rsidRPr="006C0E0C">
        <w:rPr>
          <w:spacing w:val="61"/>
          <w:sz w:val="24"/>
          <w:szCs w:val="24"/>
          <w:lang w:val="fr-CH"/>
        </w:rPr>
        <w:t xml:space="preserve"> </w:t>
      </w:r>
      <w:r w:rsidRPr="006C0E0C">
        <w:rPr>
          <w:sz w:val="24"/>
          <w:szCs w:val="24"/>
          <w:lang w:val="fr-CH"/>
        </w:rPr>
        <w:t>+33 </w:t>
      </w:r>
      <w:r w:rsidR="00402104">
        <w:rPr>
          <w:sz w:val="24"/>
          <w:szCs w:val="24"/>
          <w:lang w:val="fr-CH"/>
        </w:rPr>
        <w:t>1 56 07 00 16</w:t>
      </w:r>
    </w:p>
    <w:p w14:paraId="54833CD6" w14:textId="77777777" w:rsidR="00803BCF" w:rsidRPr="006C0E0C" w:rsidRDefault="00803BCF" w:rsidP="00803BCF">
      <w:pPr>
        <w:pStyle w:val="Corpsdetexte"/>
        <w:spacing w:line="341" w:lineRule="exact"/>
        <w:rPr>
          <w:sz w:val="24"/>
          <w:szCs w:val="24"/>
          <w:lang w:val="fr-CH"/>
        </w:rPr>
      </w:pPr>
      <w:r w:rsidRPr="006C0E0C">
        <w:rPr>
          <w:sz w:val="24"/>
          <w:szCs w:val="24"/>
          <w:lang w:val="fr-CH"/>
        </w:rPr>
        <w:t>Emmanuèle Khann &amp; Esther Sachy</w:t>
      </w:r>
    </w:p>
    <w:p w14:paraId="16F00982" w14:textId="77777777" w:rsidR="00402104" w:rsidRDefault="00803BCF" w:rsidP="00803BCF">
      <w:pPr>
        <w:pStyle w:val="Corpsdetexte"/>
        <w:spacing w:before="4"/>
        <w:ind w:right="1293"/>
        <w:rPr>
          <w:color w:val="0000FF"/>
          <w:sz w:val="24"/>
          <w:szCs w:val="24"/>
          <w:lang w:val="fr-CH"/>
        </w:rPr>
      </w:pPr>
      <w:r w:rsidRPr="006C0E0C">
        <w:rPr>
          <w:sz w:val="24"/>
          <w:szCs w:val="24"/>
          <w:lang w:val="fr-CH"/>
        </w:rPr>
        <w:t xml:space="preserve">Email : </w:t>
      </w:r>
      <w:hyperlink r:id="rId10">
        <w:r w:rsidRPr="006C0E0C">
          <w:rPr>
            <w:color w:val="0000FF"/>
            <w:sz w:val="24"/>
            <w:szCs w:val="24"/>
            <w:u w:val="single" w:color="0000FF"/>
            <w:lang w:val="fr-CH"/>
          </w:rPr>
          <w:t>ekhann@phoenix-communication.fr</w:t>
        </w:r>
        <w:r w:rsidRPr="006C0E0C">
          <w:rPr>
            <w:color w:val="0000FF"/>
            <w:sz w:val="24"/>
            <w:szCs w:val="24"/>
            <w:lang w:val="fr-CH"/>
          </w:rPr>
          <w:t xml:space="preserve"> </w:t>
        </w:r>
      </w:hyperlink>
      <w:r w:rsidRPr="006C0E0C">
        <w:rPr>
          <w:sz w:val="24"/>
          <w:szCs w:val="24"/>
          <w:lang w:val="fr-CH"/>
        </w:rPr>
        <w:t xml:space="preserve">| W. </w:t>
      </w:r>
      <w:hyperlink r:id="rId11">
        <w:r w:rsidRPr="006C0E0C">
          <w:rPr>
            <w:color w:val="0000FF"/>
            <w:sz w:val="24"/>
            <w:szCs w:val="24"/>
            <w:u w:val="single" w:color="0000FF"/>
            <w:lang w:val="fr-CH"/>
          </w:rPr>
          <w:t>www.phoenix-communication.fr</w:t>
        </w:r>
      </w:hyperlink>
      <w:r w:rsidRPr="006C0E0C">
        <w:rPr>
          <w:color w:val="0000FF"/>
          <w:sz w:val="24"/>
          <w:szCs w:val="24"/>
          <w:lang w:val="fr-CH"/>
        </w:rPr>
        <w:t xml:space="preserve"> </w:t>
      </w:r>
    </w:p>
    <w:p w14:paraId="49C1B4CF" w14:textId="27698A6C" w:rsidR="00803BCF" w:rsidRPr="006C0E0C" w:rsidRDefault="00803BCF" w:rsidP="00803BCF">
      <w:pPr>
        <w:pStyle w:val="Corpsdetexte"/>
        <w:spacing w:before="4"/>
        <w:ind w:right="1293"/>
        <w:rPr>
          <w:sz w:val="24"/>
          <w:szCs w:val="24"/>
          <w:lang w:val="fr-CH"/>
        </w:rPr>
      </w:pPr>
      <w:r w:rsidRPr="006C0E0C">
        <w:rPr>
          <w:sz w:val="24"/>
          <w:szCs w:val="24"/>
          <w:lang w:val="fr-CH"/>
        </w:rPr>
        <w:t>17, rue Eugène Delacroix, 75116, Paris</w:t>
      </w:r>
    </w:p>
    <w:p w14:paraId="27424596" w14:textId="77777777" w:rsidR="00803BCF" w:rsidRPr="006C0E0C" w:rsidRDefault="00803BCF" w:rsidP="00803BCF">
      <w:pPr>
        <w:pStyle w:val="Corpsdetexte"/>
        <w:spacing w:before="9"/>
        <w:ind w:left="0"/>
        <w:rPr>
          <w:sz w:val="24"/>
          <w:szCs w:val="24"/>
          <w:lang w:val="fr-CH"/>
        </w:rPr>
      </w:pPr>
    </w:p>
    <w:p w14:paraId="347463E9" w14:textId="77777777" w:rsidR="00803BCF" w:rsidRPr="006C0E0C" w:rsidRDefault="00803BCF" w:rsidP="00803BCF">
      <w:pPr>
        <w:pStyle w:val="Titre1"/>
        <w:rPr>
          <w:sz w:val="24"/>
          <w:szCs w:val="24"/>
          <w:lang w:val="it-IT"/>
        </w:rPr>
      </w:pPr>
      <w:r w:rsidRPr="006C0E0C">
        <w:rPr>
          <w:sz w:val="24"/>
          <w:szCs w:val="24"/>
          <w:lang w:val="it-IT"/>
        </w:rPr>
        <w:t>Contact Presse EWM SA:</w:t>
      </w:r>
    </w:p>
    <w:p w14:paraId="7029A201" w14:textId="77777777" w:rsidR="00803BCF" w:rsidRPr="006C0E0C" w:rsidRDefault="00803BCF" w:rsidP="00803BCF">
      <w:pPr>
        <w:spacing w:line="341" w:lineRule="exact"/>
        <w:ind w:left="109"/>
        <w:rPr>
          <w:b/>
          <w:sz w:val="24"/>
          <w:szCs w:val="24"/>
          <w:lang w:val="it-IT"/>
        </w:rPr>
      </w:pPr>
      <w:r w:rsidRPr="006C0E0C">
        <w:rPr>
          <w:b/>
          <w:sz w:val="24"/>
          <w:szCs w:val="24"/>
          <w:lang w:val="it-IT"/>
        </w:rPr>
        <w:t>Daniel Beran</w:t>
      </w:r>
    </w:p>
    <w:p w14:paraId="083901B1" w14:textId="4A909323" w:rsidR="00803BCF" w:rsidRPr="006C0E0C" w:rsidRDefault="00803BCF" w:rsidP="00803BCF">
      <w:pPr>
        <w:pStyle w:val="Corpsdetexte"/>
        <w:spacing w:before="4" w:line="341" w:lineRule="exact"/>
        <w:rPr>
          <w:sz w:val="24"/>
          <w:szCs w:val="24"/>
          <w:lang w:val="it-IT"/>
        </w:rPr>
      </w:pPr>
      <w:r w:rsidRPr="006C0E0C">
        <w:rPr>
          <w:sz w:val="24"/>
          <w:szCs w:val="24"/>
          <w:lang w:val="it-IT"/>
        </w:rPr>
        <w:t xml:space="preserve">M. +41 79 108 80 88 | </w:t>
      </w:r>
      <w:r w:rsidR="00402104">
        <w:rPr>
          <w:sz w:val="24"/>
          <w:szCs w:val="24"/>
          <w:lang w:val="it-IT"/>
        </w:rPr>
        <w:t>O</w:t>
      </w:r>
      <w:r w:rsidRPr="006C0E0C">
        <w:rPr>
          <w:sz w:val="24"/>
          <w:szCs w:val="24"/>
          <w:lang w:val="it-IT"/>
        </w:rPr>
        <w:t>. +41 22 700 37 94</w:t>
      </w:r>
    </w:p>
    <w:p w14:paraId="0E02AA90" w14:textId="77777777" w:rsidR="00803BCF" w:rsidRPr="006C0E0C" w:rsidRDefault="00803BCF" w:rsidP="00803BCF">
      <w:pPr>
        <w:pStyle w:val="Corpsdetexte"/>
        <w:spacing w:line="341" w:lineRule="exact"/>
        <w:rPr>
          <w:sz w:val="24"/>
          <w:szCs w:val="24"/>
          <w:lang w:val="it-IT"/>
        </w:rPr>
      </w:pPr>
      <w:r w:rsidRPr="006C0E0C">
        <w:rPr>
          <w:sz w:val="24"/>
          <w:szCs w:val="24"/>
          <w:lang w:val="it-IT"/>
        </w:rPr>
        <w:t xml:space="preserve">E. </w:t>
      </w:r>
      <w:hyperlink r:id="rId12">
        <w:r w:rsidRPr="006C0E0C">
          <w:rPr>
            <w:sz w:val="24"/>
            <w:szCs w:val="24"/>
            <w:lang w:val="it-IT"/>
          </w:rPr>
          <w:t>db@ewm.swiss</w:t>
        </w:r>
      </w:hyperlink>
      <w:r w:rsidRPr="006C0E0C">
        <w:rPr>
          <w:sz w:val="24"/>
          <w:szCs w:val="24"/>
          <w:lang w:val="it-IT"/>
        </w:rPr>
        <w:t xml:space="preserve"> | W. </w:t>
      </w:r>
      <w:hyperlink r:id="rId13">
        <w:r w:rsidRPr="006C0E0C">
          <w:rPr>
            <w:sz w:val="24"/>
            <w:szCs w:val="24"/>
            <w:lang w:val="it-IT"/>
          </w:rPr>
          <w:t>www.ewm.swiss</w:t>
        </w:r>
      </w:hyperlink>
    </w:p>
    <w:p w14:paraId="1755FFD3" w14:textId="77777777" w:rsidR="00803BCF" w:rsidRPr="006C0E0C" w:rsidRDefault="00803BCF" w:rsidP="00803BCF">
      <w:pPr>
        <w:pStyle w:val="Corpsdetexte"/>
        <w:spacing w:line="341" w:lineRule="exact"/>
        <w:rPr>
          <w:sz w:val="24"/>
          <w:szCs w:val="24"/>
          <w:lang w:val="it-IT"/>
        </w:rPr>
      </w:pPr>
      <w:r w:rsidRPr="006C0E0C">
        <w:rPr>
          <w:sz w:val="24"/>
          <w:szCs w:val="24"/>
          <w:lang w:val="it-IT"/>
        </w:rPr>
        <w:t>A. Quai Gustave-Ador 62, 1207 Geneva, Switzerland</w:t>
      </w:r>
    </w:p>
    <w:p w14:paraId="59440D41" w14:textId="77777777" w:rsidR="00472DAE" w:rsidRPr="006C0E0C" w:rsidRDefault="00472DAE">
      <w:pPr>
        <w:rPr>
          <w:sz w:val="24"/>
          <w:szCs w:val="24"/>
          <w:lang w:val="it-IT"/>
        </w:rPr>
      </w:pPr>
    </w:p>
    <w:sectPr w:rsidR="00472DAE" w:rsidRPr="006C0E0C" w:rsidSect="00B23DC9">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747"/>
    <w:multiLevelType w:val="hybridMultilevel"/>
    <w:tmpl w:val="5D3883A6"/>
    <w:lvl w:ilvl="0" w:tplc="D92AC5A6">
      <w:start w:val="1"/>
      <w:numFmt w:val="decimal"/>
      <w:lvlText w:val="%1."/>
      <w:lvlJc w:val="left"/>
      <w:pPr>
        <w:ind w:left="829" w:hanging="360"/>
      </w:pPr>
      <w:rPr>
        <w:rFonts w:ascii="Calibri" w:eastAsia="Calibri" w:hAnsi="Calibri" w:cs="Calibri" w:hint="default"/>
        <w:w w:val="99"/>
        <w:sz w:val="28"/>
        <w:szCs w:val="28"/>
      </w:rPr>
    </w:lvl>
    <w:lvl w:ilvl="1" w:tplc="0BDEAD8C">
      <w:numFmt w:val="bullet"/>
      <w:lvlText w:val="•"/>
      <w:lvlJc w:val="left"/>
      <w:pPr>
        <w:ind w:left="1808" w:hanging="360"/>
      </w:pPr>
      <w:rPr>
        <w:rFonts w:hint="default"/>
      </w:rPr>
    </w:lvl>
    <w:lvl w:ilvl="2" w:tplc="4D004C50">
      <w:numFmt w:val="bullet"/>
      <w:lvlText w:val="•"/>
      <w:lvlJc w:val="left"/>
      <w:pPr>
        <w:ind w:left="2797" w:hanging="360"/>
      </w:pPr>
      <w:rPr>
        <w:rFonts w:hint="default"/>
      </w:rPr>
    </w:lvl>
    <w:lvl w:ilvl="3" w:tplc="17440480">
      <w:numFmt w:val="bullet"/>
      <w:lvlText w:val="•"/>
      <w:lvlJc w:val="left"/>
      <w:pPr>
        <w:ind w:left="3785" w:hanging="360"/>
      </w:pPr>
      <w:rPr>
        <w:rFonts w:hint="default"/>
      </w:rPr>
    </w:lvl>
    <w:lvl w:ilvl="4" w:tplc="F76A3168">
      <w:numFmt w:val="bullet"/>
      <w:lvlText w:val="•"/>
      <w:lvlJc w:val="left"/>
      <w:pPr>
        <w:ind w:left="4774" w:hanging="360"/>
      </w:pPr>
      <w:rPr>
        <w:rFonts w:hint="default"/>
      </w:rPr>
    </w:lvl>
    <w:lvl w:ilvl="5" w:tplc="B9A80E58">
      <w:numFmt w:val="bullet"/>
      <w:lvlText w:val="•"/>
      <w:lvlJc w:val="left"/>
      <w:pPr>
        <w:ind w:left="5762" w:hanging="360"/>
      </w:pPr>
      <w:rPr>
        <w:rFonts w:hint="default"/>
      </w:rPr>
    </w:lvl>
    <w:lvl w:ilvl="6" w:tplc="C15C7448">
      <w:numFmt w:val="bullet"/>
      <w:lvlText w:val="•"/>
      <w:lvlJc w:val="left"/>
      <w:pPr>
        <w:ind w:left="6751" w:hanging="360"/>
      </w:pPr>
      <w:rPr>
        <w:rFonts w:hint="default"/>
      </w:rPr>
    </w:lvl>
    <w:lvl w:ilvl="7" w:tplc="73C0F06E">
      <w:numFmt w:val="bullet"/>
      <w:lvlText w:val="•"/>
      <w:lvlJc w:val="left"/>
      <w:pPr>
        <w:ind w:left="7739" w:hanging="360"/>
      </w:pPr>
      <w:rPr>
        <w:rFonts w:hint="default"/>
      </w:rPr>
    </w:lvl>
    <w:lvl w:ilvl="8" w:tplc="5BAA0F14">
      <w:numFmt w:val="bullet"/>
      <w:lvlText w:val="•"/>
      <w:lvlJc w:val="left"/>
      <w:pPr>
        <w:ind w:left="87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CF"/>
    <w:rsid w:val="001235FE"/>
    <w:rsid w:val="00363606"/>
    <w:rsid w:val="003A4039"/>
    <w:rsid w:val="00402104"/>
    <w:rsid w:val="00441B24"/>
    <w:rsid w:val="00472DAE"/>
    <w:rsid w:val="004E0CFD"/>
    <w:rsid w:val="00553C75"/>
    <w:rsid w:val="00595674"/>
    <w:rsid w:val="005A5569"/>
    <w:rsid w:val="006C0E0C"/>
    <w:rsid w:val="006D3508"/>
    <w:rsid w:val="00803BCF"/>
    <w:rsid w:val="008A6BD0"/>
    <w:rsid w:val="008D7978"/>
    <w:rsid w:val="0095009C"/>
    <w:rsid w:val="00987773"/>
    <w:rsid w:val="009C35D8"/>
    <w:rsid w:val="00B23DC9"/>
    <w:rsid w:val="00C34908"/>
    <w:rsid w:val="00C36634"/>
    <w:rsid w:val="00C55301"/>
    <w:rsid w:val="00D1207F"/>
    <w:rsid w:val="00DD2A4B"/>
    <w:rsid w:val="00E102CB"/>
    <w:rsid w:val="00E32A06"/>
    <w:rsid w:val="00E43358"/>
    <w:rsid w:val="00EC690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9B98"/>
  <w15:chartTrackingRefBased/>
  <w15:docId w15:val="{44D5A56F-2CEF-4B19-A322-F19384E9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CF"/>
    <w:pPr>
      <w:widowControl w:val="0"/>
      <w:autoSpaceDE w:val="0"/>
      <w:autoSpaceDN w:val="0"/>
      <w:spacing w:after="0" w:line="240" w:lineRule="auto"/>
    </w:pPr>
    <w:rPr>
      <w:rFonts w:ascii="Calibri" w:eastAsia="Calibri" w:hAnsi="Calibri" w:cs="Calibri"/>
      <w:lang w:val="en-US"/>
    </w:rPr>
  </w:style>
  <w:style w:type="paragraph" w:styleId="Titre1">
    <w:name w:val="heading 1"/>
    <w:basedOn w:val="Normal"/>
    <w:link w:val="Titre1Car"/>
    <w:uiPriority w:val="9"/>
    <w:qFormat/>
    <w:rsid w:val="00803BCF"/>
    <w:pPr>
      <w:spacing w:line="341" w:lineRule="exact"/>
      <w:ind w:left="109"/>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3BCF"/>
    <w:rPr>
      <w:rFonts w:ascii="Calibri" w:eastAsia="Calibri" w:hAnsi="Calibri" w:cs="Calibri"/>
      <w:b/>
      <w:bCs/>
      <w:sz w:val="28"/>
      <w:szCs w:val="28"/>
      <w:lang w:val="en-US"/>
    </w:rPr>
  </w:style>
  <w:style w:type="paragraph" w:styleId="Corpsdetexte">
    <w:name w:val="Body Text"/>
    <w:basedOn w:val="Normal"/>
    <w:link w:val="CorpsdetexteCar"/>
    <w:uiPriority w:val="1"/>
    <w:qFormat/>
    <w:rsid w:val="00803BCF"/>
    <w:pPr>
      <w:ind w:left="109"/>
    </w:pPr>
    <w:rPr>
      <w:sz w:val="28"/>
      <w:szCs w:val="28"/>
    </w:rPr>
  </w:style>
  <w:style w:type="character" w:customStyle="1" w:styleId="CorpsdetexteCar">
    <w:name w:val="Corps de texte Car"/>
    <w:basedOn w:val="Policepardfaut"/>
    <w:link w:val="Corpsdetexte"/>
    <w:uiPriority w:val="1"/>
    <w:rsid w:val="00803BCF"/>
    <w:rPr>
      <w:rFonts w:ascii="Calibri" w:eastAsia="Calibri" w:hAnsi="Calibri" w:cs="Calibri"/>
      <w:sz w:val="28"/>
      <w:szCs w:val="28"/>
      <w:lang w:val="en-US"/>
    </w:rPr>
  </w:style>
  <w:style w:type="paragraph" w:styleId="Paragraphedeliste">
    <w:name w:val="List Paragraph"/>
    <w:basedOn w:val="Normal"/>
    <w:uiPriority w:val="1"/>
    <w:qFormat/>
    <w:rsid w:val="00803BCF"/>
    <w:pPr>
      <w:ind w:left="829" w:hanging="361"/>
    </w:pPr>
  </w:style>
  <w:style w:type="character" w:styleId="Marquedecommentaire">
    <w:name w:val="annotation reference"/>
    <w:basedOn w:val="Policepardfaut"/>
    <w:uiPriority w:val="99"/>
    <w:semiHidden/>
    <w:unhideWhenUsed/>
    <w:rsid w:val="00803BCF"/>
    <w:rPr>
      <w:sz w:val="16"/>
      <w:szCs w:val="16"/>
    </w:rPr>
  </w:style>
  <w:style w:type="paragraph" w:styleId="Commentaire">
    <w:name w:val="annotation text"/>
    <w:basedOn w:val="Normal"/>
    <w:link w:val="CommentaireCar"/>
    <w:uiPriority w:val="99"/>
    <w:semiHidden/>
    <w:unhideWhenUsed/>
    <w:rsid w:val="00803BCF"/>
    <w:rPr>
      <w:sz w:val="20"/>
      <w:szCs w:val="20"/>
    </w:rPr>
  </w:style>
  <w:style w:type="character" w:customStyle="1" w:styleId="CommentaireCar">
    <w:name w:val="Commentaire Car"/>
    <w:basedOn w:val="Policepardfaut"/>
    <w:link w:val="Commentaire"/>
    <w:uiPriority w:val="99"/>
    <w:semiHidden/>
    <w:rsid w:val="00803BCF"/>
    <w:rPr>
      <w:rFonts w:ascii="Calibri" w:eastAsia="Calibri" w:hAnsi="Calibri" w:cs="Calibri"/>
      <w:sz w:val="20"/>
      <w:szCs w:val="20"/>
      <w:lang w:val="en-US"/>
    </w:rPr>
  </w:style>
  <w:style w:type="character" w:styleId="Lienhypertexte">
    <w:name w:val="Hyperlink"/>
    <w:basedOn w:val="Policepardfaut"/>
    <w:uiPriority w:val="99"/>
    <w:unhideWhenUsed/>
    <w:rsid w:val="00803BCF"/>
    <w:rPr>
      <w:color w:val="0563C1" w:themeColor="hyperlink"/>
      <w:u w:val="single"/>
    </w:rPr>
  </w:style>
  <w:style w:type="paragraph" w:styleId="Textedebulles">
    <w:name w:val="Balloon Text"/>
    <w:basedOn w:val="Normal"/>
    <w:link w:val="TextedebullesCar"/>
    <w:uiPriority w:val="99"/>
    <w:semiHidden/>
    <w:unhideWhenUsed/>
    <w:rsid w:val="00803B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3BCF"/>
    <w:rPr>
      <w:rFonts w:ascii="Segoe UI" w:eastAsia="Calibri" w:hAnsi="Segoe UI" w:cs="Segoe UI"/>
      <w:sz w:val="18"/>
      <w:szCs w:val="18"/>
      <w:lang w:val="en-US"/>
    </w:rPr>
  </w:style>
  <w:style w:type="paragraph" w:customStyle="1" w:styleId="Default">
    <w:name w:val="Default"/>
    <w:rsid w:val="00C34908"/>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Mentionnonrsolue">
    <w:name w:val="Unresolved Mention"/>
    <w:basedOn w:val="Policepardfaut"/>
    <w:uiPriority w:val="99"/>
    <w:semiHidden/>
    <w:unhideWhenUsed/>
    <w:rsid w:val="009C3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m.swiss" TargetMode="External"/><Relationship Id="rId13" Type="http://schemas.openxmlformats.org/officeDocument/2006/relationships/hyperlink" Target="http://www.ewm.swis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db@ewm.swi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hoenix-communication.f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ekhann@phoenix-communication.fr" TargetMode="External"/><Relationship Id="rId4" Type="http://schemas.openxmlformats.org/officeDocument/2006/relationships/webSettings" Target="webSettings.xml"/><Relationship Id="rId9" Type="http://schemas.openxmlformats.org/officeDocument/2006/relationships/hyperlink" Target="http://www.ewm.pari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5476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Jérémy Nieckowski</dc:creator>
  <cp:keywords/>
  <dc:description/>
  <cp:lastModifiedBy>Emmanuele KHANN - PHOENIX COMMUNICATION</cp:lastModifiedBy>
  <cp:revision>2</cp:revision>
  <cp:lastPrinted>2021-01-04T12:58:00Z</cp:lastPrinted>
  <dcterms:created xsi:type="dcterms:W3CDTF">2021-01-15T11:19:00Z</dcterms:created>
  <dcterms:modified xsi:type="dcterms:W3CDTF">2021-01-15T11:19:00Z</dcterms:modified>
</cp:coreProperties>
</file>