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49" w:rsidRDefault="0023042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114300" distB="114300" distL="114300" distR="114300">
            <wp:extent cx="4381500" cy="604644"/>
            <wp:effectExtent l="0" t="0" r="0" b="508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4393181" cy="606256"/>
                    </a:xfrm>
                    <a:prstGeom prst="rect">
                      <a:avLst/>
                    </a:prstGeom>
                    <a:ln/>
                  </pic:spPr>
                </pic:pic>
              </a:graphicData>
            </a:graphic>
          </wp:inline>
        </w:drawing>
      </w:r>
    </w:p>
    <w:p w:rsidR="00CE7949" w:rsidRDefault="0023042D">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E7949" w:rsidRDefault="00CE7949">
      <w:pPr>
        <w:spacing w:after="120"/>
        <w:jc w:val="center"/>
        <w:rPr>
          <w:rFonts w:ascii="Times New Roman" w:eastAsia="Times New Roman" w:hAnsi="Times New Roman" w:cs="Times New Roman"/>
          <w:sz w:val="24"/>
          <w:szCs w:val="24"/>
        </w:rPr>
      </w:pPr>
    </w:p>
    <w:p w:rsidR="00000BA7" w:rsidRDefault="0023042D" w:rsidP="00000BA7">
      <w:pPr>
        <w:tabs>
          <w:tab w:val="left" w:pos="3969"/>
        </w:tabs>
        <w:ind w:right="-56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FOR IMMEDIATE RELEASE</w:t>
      </w:r>
      <w:r w:rsidR="00000BA7">
        <w:rPr>
          <w:rFonts w:ascii="Times New Roman" w:eastAsia="Times New Roman" w:hAnsi="Times New Roman" w:cs="Times New Roman"/>
          <w:sz w:val="24"/>
          <w:szCs w:val="24"/>
        </w:rPr>
        <w:tab/>
      </w:r>
      <w:r w:rsidR="00000BA7">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w:t>
      </w:r>
      <w:r w:rsidR="00000BA7">
        <w:rPr>
          <w:rFonts w:ascii="Times New Roman" w:eastAsia="Times New Roman" w:hAnsi="Times New Roman" w:cs="Times New Roman"/>
          <w:sz w:val="24"/>
          <w:szCs w:val="24"/>
        </w:rPr>
        <w:t xml:space="preserve">Elizabeth </w:t>
      </w:r>
      <w:proofErr w:type="spellStart"/>
      <w:r w:rsidR="00000BA7">
        <w:rPr>
          <w:rFonts w:ascii="Times New Roman" w:eastAsia="Times New Roman" w:hAnsi="Times New Roman" w:cs="Times New Roman"/>
          <w:sz w:val="24"/>
          <w:szCs w:val="24"/>
        </w:rPr>
        <w:t>Batalla</w:t>
      </w:r>
      <w:proofErr w:type="spellEnd"/>
      <w:r>
        <w:rPr>
          <w:rFonts w:ascii="Times New Roman" w:eastAsia="Times New Roman" w:hAnsi="Times New Roman" w:cs="Times New Roman"/>
          <w:sz w:val="24"/>
          <w:szCs w:val="24"/>
        </w:rPr>
        <w:t>,</w:t>
      </w:r>
    </w:p>
    <w:p w:rsidR="00CE7949" w:rsidRDefault="00000BA7" w:rsidP="00000BA7">
      <w:pPr>
        <w:tabs>
          <w:tab w:val="left" w:pos="3969"/>
        </w:tabs>
        <w:ind w:right="-5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The Institute for Achievement and Excellence</w:t>
      </w:r>
      <w:r w:rsidR="0023042D">
        <w:rPr>
          <w:rFonts w:ascii="Times New Roman" w:eastAsia="Times New Roman" w:hAnsi="Times New Roman" w:cs="Times New Roman"/>
          <w:sz w:val="24"/>
          <w:szCs w:val="24"/>
        </w:rPr>
        <w:t>.</w:t>
      </w:r>
      <w:proofErr w:type="gramEnd"/>
    </w:p>
    <w:p w:rsidR="00CE7949" w:rsidRDefault="0023042D" w:rsidP="00000BA7">
      <w:pPr>
        <w:tabs>
          <w:tab w:val="left" w:pos="3969"/>
        </w:tabs>
        <w:ind w:right="-563"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00BA7">
        <w:rPr>
          <w:rFonts w:ascii="Times New Roman" w:eastAsia="Times New Roman" w:hAnsi="Times New Roman" w:cs="Times New Roman"/>
          <w:b/>
          <w:sz w:val="24"/>
          <w:szCs w:val="24"/>
        </w:rPr>
        <w:tab/>
      </w:r>
      <w:r w:rsidR="00000BA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Phone:</w:t>
      </w:r>
      <w:r w:rsidR="00000BA7">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 xml:space="preserve"> </w:t>
      </w:r>
      <w:r w:rsidR="00000BA7">
        <w:rPr>
          <w:rFonts w:ascii="Times New Roman" w:eastAsia="Times New Roman" w:hAnsi="Times New Roman" w:cs="Times New Roman"/>
          <w:sz w:val="24"/>
          <w:szCs w:val="24"/>
        </w:rPr>
        <w:t>(0) 790 326 7990</w:t>
      </w:r>
    </w:p>
    <w:p w:rsidR="00CE7949" w:rsidRDefault="0023042D" w:rsidP="00000BA7">
      <w:pPr>
        <w:tabs>
          <w:tab w:val="left" w:pos="3544"/>
        </w:tabs>
        <w:ind w:right="-705"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00BA7">
        <w:rPr>
          <w:rFonts w:ascii="Times New Roman" w:eastAsia="Times New Roman" w:hAnsi="Times New Roman" w:cs="Times New Roman"/>
          <w:b/>
          <w:sz w:val="24"/>
          <w:szCs w:val="24"/>
        </w:rPr>
        <w:tab/>
      </w:r>
      <w:r w:rsidR="00000BA7">
        <w:rPr>
          <w:rFonts w:ascii="Times New Roman" w:eastAsia="Times New Roman" w:hAnsi="Times New Roman" w:cs="Times New Roman"/>
          <w:b/>
          <w:sz w:val="24"/>
          <w:szCs w:val="24"/>
        </w:rPr>
        <w:tab/>
      </w:r>
      <w:r w:rsidR="00000BA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Email:</w:t>
      </w:r>
      <w:r w:rsidR="00000BA7">
        <w:rPr>
          <w:rFonts w:ascii="Times New Roman" w:eastAsia="Times New Roman" w:hAnsi="Times New Roman" w:cs="Times New Roman"/>
          <w:sz w:val="24"/>
          <w:szCs w:val="24"/>
        </w:rPr>
        <w:t xml:space="preserve"> elizabeth.batalla@achievementandexcellence.com</w:t>
      </w:r>
    </w:p>
    <w:p w:rsidR="00CE7949" w:rsidRDefault="00CE7949">
      <w:pPr>
        <w:jc w:val="both"/>
        <w:rPr>
          <w:rFonts w:ascii="Times New Roman" w:eastAsia="Times New Roman" w:hAnsi="Times New Roman" w:cs="Times New Roman"/>
          <w:sz w:val="24"/>
          <w:szCs w:val="24"/>
        </w:rPr>
      </w:pPr>
    </w:p>
    <w:p w:rsidR="00CE7949" w:rsidRDefault="00CE7949">
      <w:pPr>
        <w:jc w:val="both"/>
        <w:rPr>
          <w:rFonts w:ascii="Times New Roman" w:eastAsia="Times New Roman" w:hAnsi="Times New Roman" w:cs="Times New Roman"/>
          <w:sz w:val="24"/>
          <w:szCs w:val="24"/>
        </w:rPr>
      </w:pPr>
    </w:p>
    <w:p w:rsidR="00CE7949" w:rsidRDefault="00CE7949">
      <w:pPr>
        <w:spacing w:after="120"/>
        <w:rPr>
          <w:rFonts w:ascii="Times New Roman" w:eastAsia="Times New Roman" w:hAnsi="Times New Roman" w:cs="Times New Roman"/>
          <w:sz w:val="24"/>
          <w:szCs w:val="24"/>
        </w:rPr>
      </w:pPr>
    </w:p>
    <w:p w:rsidR="00CE7949" w:rsidRDefault="00D675B0" w:rsidP="00C1121F">
      <w:pPr>
        <w:pStyle w:val="Heading1"/>
        <w:keepNext w:val="0"/>
        <w:keepLines w:val="0"/>
        <w:shd w:val="clear" w:color="auto" w:fill="FFFFFF"/>
        <w:spacing w:before="0" w:after="0" w:line="312" w:lineRule="auto"/>
        <w:jc w:val="center"/>
        <w:rPr>
          <w:rFonts w:ascii="Times New Roman" w:eastAsia="Times New Roman" w:hAnsi="Times New Roman" w:cs="Times New Roman"/>
          <w:b/>
          <w:sz w:val="28"/>
          <w:szCs w:val="28"/>
        </w:rPr>
      </w:pPr>
      <w:bookmarkStart w:id="0" w:name="_xrt4ebs9zluq" w:colFirst="0" w:colLast="0"/>
      <w:bookmarkEnd w:id="0"/>
      <w:r>
        <w:rPr>
          <w:rFonts w:ascii="Times New Roman" w:eastAsia="Times New Roman" w:hAnsi="Times New Roman" w:cs="Times New Roman"/>
          <w:b/>
          <w:sz w:val="28"/>
          <w:szCs w:val="28"/>
        </w:rPr>
        <w:t xml:space="preserve">The Modern Woman’s Roadmap to Achieving Success </w:t>
      </w:r>
      <w:r>
        <w:rPr>
          <w:rFonts w:ascii="Times New Roman" w:eastAsia="Times New Roman" w:hAnsi="Times New Roman" w:cs="Times New Roman"/>
          <w:b/>
          <w:sz w:val="28"/>
          <w:szCs w:val="28"/>
        </w:rPr>
        <w:br/>
        <w:t>in a Gender Bias Society: New Book Release</w:t>
      </w:r>
    </w:p>
    <w:p w:rsidR="00874409" w:rsidRPr="00874409" w:rsidRDefault="00874409" w:rsidP="00C1121F">
      <w:pPr>
        <w:spacing w:before="80" w:line="312" w:lineRule="auto"/>
        <w:jc w:val="center"/>
        <w:rPr>
          <w:rFonts w:ascii="Times New Roman" w:eastAsia="Times New Roman" w:hAnsi="Times New Roman" w:cs="Times New Roman"/>
          <w:b/>
          <w:i/>
        </w:rPr>
      </w:pPr>
      <w:r w:rsidRPr="00874409">
        <w:rPr>
          <w:rFonts w:ascii="Times New Roman" w:eastAsia="Times New Roman" w:hAnsi="Times New Roman" w:cs="Times New Roman"/>
          <w:b/>
          <w:i/>
        </w:rPr>
        <w:t>Create What You Want Personally. Get What Matters Professionally.</w:t>
      </w:r>
    </w:p>
    <w:p w:rsidR="00CE7949" w:rsidRDefault="00CE7949" w:rsidP="00C1121F">
      <w:pPr>
        <w:spacing w:after="120" w:line="312" w:lineRule="auto"/>
        <w:rPr>
          <w:rFonts w:ascii="Times New Roman" w:eastAsia="Times New Roman" w:hAnsi="Times New Roman" w:cs="Times New Roman"/>
          <w:sz w:val="24"/>
          <w:szCs w:val="24"/>
        </w:rPr>
      </w:pPr>
    </w:p>
    <w:p w:rsidR="006C0818" w:rsidRDefault="0023042D" w:rsidP="00E20B4C">
      <w:pPr>
        <w:spacing w:after="120" w:line="312"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675B0">
        <w:rPr>
          <w:rFonts w:ascii="Times New Roman" w:eastAsia="Times New Roman" w:hAnsi="Times New Roman" w:cs="Times New Roman"/>
          <w:sz w:val="24"/>
          <w:szCs w:val="24"/>
          <w:highlight w:val="white"/>
        </w:rPr>
        <w:t>LONDON</w:t>
      </w:r>
      <w:r>
        <w:rPr>
          <w:rFonts w:ascii="Times New Roman" w:eastAsia="Times New Roman" w:hAnsi="Times New Roman" w:cs="Times New Roman"/>
          <w:sz w:val="24"/>
          <w:szCs w:val="24"/>
          <w:highlight w:val="white"/>
        </w:rPr>
        <w:t xml:space="preserve"> - </w:t>
      </w:r>
      <w:r w:rsidR="00D675B0">
        <w:rPr>
          <w:rFonts w:ascii="Times New Roman" w:eastAsia="Times New Roman" w:hAnsi="Times New Roman" w:cs="Times New Roman"/>
          <w:sz w:val="24"/>
          <w:szCs w:val="24"/>
        </w:rPr>
        <w:t>UK</w:t>
      </w:r>
      <w:r>
        <w:rPr>
          <w:rFonts w:ascii="Times New Roman" w:eastAsia="Times New Roman" w:hAnsi="Times New Roman" w:cs="Times New Roman"/>
          <w:sz w:val="24"/>
          <w:szCs w:val="24"/>
        </w:rPr>
        <w:t xml:space="preserve">, </w:t>
      </w:r>
      <w:r w:rsidR="00D675B0">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20</w:t>
      </w:r>
      <w:r w:rsidR="00D675B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00B86E58">
        <w:rPr>
          <w:rFonts w:ascii="Times New Roman" w:eastAsia="Times New Roman" w:hAnsi="Times New Roman" w:cs="Times New Roman"/>
          <w:sz w:val="24"/>
          <w:szCs w:val="24"/>
        </w:rPr>
        <w:t xml:space="preserve">Elizabeth </w:t>
      </w:r>
      <w:proofErr w:type="spellStart"/>
      <w:r w:rsidR="00B86E58">
        <w:rPr>
          <w:rFonts w:ascii="Times New Roman" w:eastAsia="Times New Roman" w:hAnsi="Times New Roman" w:cs="Times New Roman"/>
          <w:sz w:val="24"/>
          <w:szCs w:val="24"/>
        </w:rPr>
        <w:t>Batalla’s</w:t>
      </w:r>
      <w:proofErr w:type="spellEnd"/>
      <w:r w:rsidR="00B86E58">
        <w:rPr>
          <w:rFonts w:ascii="Times New Roman" w:eastAsia="Times New Roman" w:hAnsi="Times New Roman" w:cs="Times New Roman"/>
          <w:sz w:val="24"/>
          <w:szCs w:val="24"/>
        </w:rPr>
        <w:t xml:space="preserve"> new book - Level Up to Move Up: The Three Forces in Achieving </w:t>
      </w:r>
      <w:proofErr w:type="gramStart"/>
      <w:r w:rsidR="00B86E58">
        <w:rPr>
          <w:rFonts w:ascii="Times New Roman" w:eastAsia="Times New Roman" w:hAnsi="Times New Roman" w:cs="Times New Roman"/>
          <w:sz w:val="24"/>
          <w:szCs w:val="24"/>
        </w:rPr>
        <w:t>Excellence,</w:t>
      </w:r>
      <w:proofErr w:type="gramEnd"/>
      <w:r w:rsidR="00B86E58">
        <w:rPr>
          <w:rFonts w:ascii="Times New Roman" w:eastAsia="Times New Roman" w:hAnsi="Times New Roman" w:cs="Times New Roman"/>
          <w:sz w:val="24"/>
          <w:szCs w:val="24"/>
        </w:rPr>
        <w:t xml:space="preserve"> </w:t>
      </w:r>
      <w:r w:rsidR="000B3FBA" w:rsidRPr="000B3FBA">
        <w:rPr>
          <w:rFonts w:ascii="Times New Roman" w:eastAsia="Times New Roman" w:hAnsi="Times New Roman" w:cs="Times New Roman"/>
          <w:sz w:val="24"/>
          <w:szCs w:val="24"/>
        </w:rPr>
        <w:t xml:space="preserve">discusses </w:t>
      </w:r>
      <w:r w:rsidR="000B3FBA" w:rsidRPr="000B3FBA">
        <w:rPr>
          <w:rFonts w:ascii="Times New Roman" w:eastAsia="Times New Roman" w:hAnsi="Times New Roman" w:cs="Times New Roman"/>
          <w:b/>
          <w:sz w:val="24"/>
          <w:szCs w:val="24"/>
        </w:rPr>
        <w:t>what women must do to become unstoppable in any area of their life.</w:t>
      </w:r>
      <w:r w:rsidR="000B3FBA" w:rsidRPr="000B3FBA">
        <w:rPr>
          <w:rFonts w:ascii="Times New Roman" w:eastAsia="Times New Roman" w:hAnsi="Times New Roman" w:cs="Times New Roman"/>
          <w:sz w:val="24"/>
          <w:szCs w:val="24"/>
        </w:rPr>
        <w:t xml:space="preserve"> It’s a systematic framework that will guide </w:t>
      </w:r>
      <w:r w:rsidR="000B3FBA">
        <w:rPr>
          <w:rFonts w:ascii="Times New Roman" w:eastAsia="Times New Roman" w:hAnsi="Times New Roman" w:cs="Times New Roman"/>
          <w:sz w:val="24"/>
          <w:szCs w:val="24"/>
        </w:rPr>
        <w:t>them</w:t>
      </w:r>
      <w:r w:rsidR="000B3FBA" w:rsidRPr="000B3FBA">
        <w:rPr>
          <w:rFonts w:ascii="Times New Roman" w:eastAsia="Times New Roman" w:hAnsi="Times New Roman" w:cs="Times New Roman"/>
          <w:sz w:val="24"/>
          <w:szCs w:val="24"/>
        </w:rPr>
        <w:t xml:space="preserve"> through what it takes to show up at </w:t>
      </w:r>
      <w:r w:rsidR="000B3FBA">
        <w:rPr>
          <w:rFonts w:ascii="Times New Roman" w:eastAsia="Times New Roman" w:hAnsi="Times New Roman" w:cs="Times New Roman"/>
          <w:sz w:val="24"/>
          <w:szCs w:val="24"/>
        </w:rPr>
        <w:t>their</w:t>
      </w:r>
      <w:r w:rsidR="000B3FBA" w:rsidRPr="000B3FBA">
        <w:rPr>
          <w:rFonts w:ascii="Times New Roman" w:eastAsia="Times New Roman" w:hAnsi="Times New Roman" w:cs="Times New Roman"/>
          <w:sz w:val="24"/>
          <w:szCs w:val="24"/>
        </w:rPr>
        <w:t xml:space="preserve"> best in everything </w:t>
      </w:r>
      <w:r w:rsidR="000B3FBA">
        <w:rPr>
          <w:rFonts w:ascii="Times New Roman" w:eastAsia="Times New Roman" w:hAnsi="Times New Roman" w:cs="Times New Roman"/>
          <w:sz w:val="24"/>
          <w:szCs w:val="24"/>
        </w:rPr>
        <w:t>they do</w:t>
      </w:r>
      <w:r w:rsidR="000B3FBA" w:rsidRPr="000B3FBA">
        <w:rPr>
          <w:rFonts w:ascii="Times New Roman" w:eastAsia="Times New Roman" w:hAnsi="Times New Roman" w:cs="Times New Roman"/>
          <w:sz w:val="24"/>
          <w:szCs w:val="24"/>
        </w:rPr>
        <w:t>.</w:t>
      </w:r>
      <w:r w:rsidR="000B3FBA">
        <w:rPr>
          <w:rFonts w:ascii="Times New Roman" w:eastAsia="Times New Roman" w:hAnsi="Times New Roman" w:cs="Times New Roman"/>
          <w:sz w:val="24"/>
          <w:szCs w:val="24"/>
        </w:rPr>
        <w:t xml:space="preserve"> It </w:t>
      </w:r>
      <w:r w:rsidR="00B86E58" w:rsidRPr="00B86E58">
        <w:rPr>
          <w:rFonts w:ascii="Times New Roman" w:eastAsia="Times New Roman" w:hAnsi="Times New Roman" w:cs="Times New Roman"/>
          <w:sz w:val="24"/>
          <w:szCs w:val="24"/>
        </w:rPr>
        <w:t xml:space="preserve">provides </w:t>
      </w:r>
      <w:r w:rsidR="00B86E58" w:rsidRPr="000B3FBA">
        <w:rPr>
          <w:rFonts w:ascii="Times New Roman" w:eastAsia="Times New Roman" w:hAnsi="Times New Roman" w:cs="Times New Roman"/>
          <w:sz w:val="24"/>
          <w:szCs w:val="24"/>
        </w:rPr>
        <w:t>simple insights, tips and techniques women can implement immediately.</w:t>
      </w:r>
      <w:r w:rsidR="00B86E58" w:rsidRPr="00B86E58">
        <w:rPr>
          <w:rFonts w:ascii="Times New Roman" w:eastAsia="Times New Roman" w:hAnsi="Times New Roman" w:cs="Times New Roman"/>
          <w:sz w:val="24"/>
          <w:szCs w:val="24"/>
        </w:rPr>
        <w:t xml:space="preserve"> </w:t>
      </w:r>
      <w:r w:rsidR="00BE4602">
        <w:rPr>
          <w:rFonts w:ascii="Times New Roman" w:eastAsia="Times New Roman" w:hAnsi="Times New Roman" w:cs="Times New Roman"/>
          <w:sz w:val="24"/>
          <w:szCs w:val="24"/>
        </w:rPr>
        <w:br/>
      </w:r>
    </w:p>
    <w:p w:rsidR="00AC3C16" w:rsidRDefault="00AC3C16" w:rsidP="00E20B4C">
      <w:pPr>
        <w:spacing w:after="120" w:line="312"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book will support women in </w:t>
      </w:r>
      <w:r w:rsidRPr="0079554E">
        <w:rPr>
          <w:rFonts w:ascii="Times New Roman" w:eastAsia="Times New Roman" w:hAnsi="Times New Roman" w:cs="Times New Roman"/>
          <w:b/>
          <w:sz w:val="24"/>
          <w:szCs w:val="24"/>
        </w:rPr>
        <w:t>achieving their professional and personal transformation goals to secure leadership roles and business opportunities.</w:t>
      </w:r>
      <w:r w:rsidRPr="00162546">
        <w:rPr>
          <w:rFonts w:ascii="Times New Roman" w:eastAsia="Times New Roman" w:hAnsi="Times New Roman" w:cs="Times New Roman"/>
          <w:sz w:val="24"/>
          <w:szCs w:val="24"/>
        </w:rPr>
        <w:t xml:space="preserve"> </w:t>
      </w:r>
    </w:p>
    <w:p w:rsidR="00C1121F" w:rsidRPr="00C1121F" w:rsidRDefault="00C1121F" w:rsidP="00C1121F">
      <w:pPr>
        <w:spacing w:line="240" w:lineRule="auto"/>
        <w:ind w:left="40"/>
        <w:rPr>
          <w:rFonts w:ascii="Times New Roman" w:eastAsia="Times New Roman" w:hAnsi="Times New Roman" w:cs="Times New Roman"/>
          <w:sz w:val="16"/>
          <w:szCs w:val="16"/>
        </w:rPr>
      </w:pPr>
    </w:p>
    <w:p w:rsidR="006C0818" w:rsidRDefault="00C1121F" w:rsidP="00C1121F">
      <w:pPr>
        <w:spacing w:after="120"/>
        <w:ind w:left="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extent cx="2714625" cy="2714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Up to Move Up Book Amaz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p w:rsidR="00AC3C16" w:rsidRDefault="00AC3C16" w:rsidP="00AC3C16">
      <w:pPr>
        <w:numPr>
          <w:ilvl w:val="0"/>
          <w:numId w:val="1"/>
        </w:numPr>
        <w:spacing w:line="312" w:lineRule="auto"/>
        <w:ind w:left="714" w:hanging="357"/>
        <w:rPr>
          <w:rFonts w:ascii="Times New Roman" w:eastAsia="Times New Roman" w:hAnsi="Times New Roman" w:cs="Times New Roman"/>
          <w:sz w:val="24"/>
          <w:szCs w:val="24"/>
          <w:highlight w:val="white"/>
        </w:rPr>
      </w:pPr>
      <w:r w:rsidRPr="00AC3C16">
        <w:rPr>
          <w:rFonts w:ascii="Times New Roman" w:eastAsia="Times New Roman" w:hAnsi="Times New Roman" w:cs="Times New Roman"/>
          <w:sz w:val="24"/>
          <w:szCs w:val="24"/>
          <w:highlight w:val="white"/>
        </w:rPr>
        <w:lastRenderedPageBreak/>
        <w:t>65% of women say lack of confidence is the reason women are underrepresented in management roles.</w:t>
      </w:r>
    </w:p>
    <w:p w:rsidR="00AC3C16" w:rsidRPr="00AC3C16" w:rsidRDefault="00AC3C16" w:rsidP="00AC3C16">
      <w:pPr>
        <w:spacing w:line="312" w:lineRule="auto"/>
        <w:ind w:left="357"/>
        <w:rPr>
          <w:rFonts w:ascii="Times New Roman" w:eastAsia="Times New Roman" w:hAnsi="Times New Roman" w:cs="Times New Roman"/>
          <w:sz w:val="16"/>
          <w:szCs w:val="16"/>
          <w:highlight w:val="white"/>
        </w:rPr>
      </w:pPr>
    </w:p>
    <w:p w:rsidR="00AC3C16" w:rsidRPr="00AC3C16" w:rsidRDefault="00AC3C16" w:rsidP="00AC3C16">
      <w:pPr>
        <w:numPr>
          <w:ilvl w:val="0"/>
          <w:numId w:val="1"/>
        </w:numPr>
        <w:spacing w:line="312" w:lineRule="auto"/>
        <w:ind w:left="714" w:hanging="357"/>
        <w:rPr>
          <w:rFonts w:ascii="Times New Roman" w:eastAsia="Times New Roman" w:hAnsi="Times New Roman" w:cs="Times New Roman"/>
          <w:sz w:val="24"/>
          <w:szCs w:val="24"/>
          <w:highlight w:val="white"/>
        </w:rPr>
      </w:pPr>
      <w:r w:rsidRPr="00AC3C16">
        <w:rPr>
          <w:rFonts w:ascii="Times New Roman" w:eastAsia="Times New Roman" w:hAnsi="Times New Roman" w:cs="Times New Roman"/>
          <w:sz w:val="24"/>
          <w:szCs w:val="24"/>
          <w:highlight w:val="white"/>
        </w:rPr>
        <w:t>Women make up just 15% of executive-team membership, and more than a third of companies have no women at all on their executive teams.</w:t>
      </w:r>
    </w:p>
    <w:p w:rsidR="00AC3C16" w:rsidRPr="00AC3C16" w:rsidRDefault="00AC3C16" w:rsidP="00AC3C16">
      <w:pPr>
        <w:spacing w:line="312" w:lineRule="auto"/>
        <w:ind w:left="357"/>
        <w:rPr>
          <w:rFonts w:ascii="Times New Roman" w:eastAsia="Times New Roman" w:hAnsi="Times New Roman" w:cs="Times New Roman"/>
          <w:sz w:val="16"/>
          <w:szCs w:val="16"/>
          <w:highlight w:val="white"/>
        </w:rPr>
      </w:pPr>
    </w:p>
    <w:p w:rsidR="00AC3C16" w:rsidRPr="00AC3C16" w:rsidRDefault="00AC3C16" w:rsidP="00AC3C16">
      <w:pPr>
        <w:numPr>
          <w:ilvl w:val="0"/>
          <w:numId w:val="1"/>
        </w:numPr>
        <w:spacing w:line="312" w:lineRule="auto"/>
        <w:ind w:left="714" w:hanging="357"/>
        <w:rPr>
          <w:rFonts w:ascii="Times New Roman" w:eastAsia="Times New Roman" w:hAnsi="Times New Roman" w:cs="Times New Roman"/>
          <w:sz w:val="24"/>
          <w:szCs w:val="24"/>
          <w:highlight w:val="white"/>
        </w:rPr>
      </w:pPr>
      <w:r w:rsidRPr="00AC3C16">
        <w:rPr>
          <w:rFonts w:ascii="Times New Roman" w:eastAsia="Times New Roman" w:hAnsi="Times New Roman" w:cs="Times New Roman"/>
          <w:sz w:val="24"/>
          <w:szCs w:val="24"/>
          <w:highlight w:val="white"/>
        </w:rPr>
        <w:t>Companies with broadly diverse leadership teams were 45% more likely to report growth in market share.</w:t>
      </w:r>
    </w:p>
    <w:p w:rsidR="00AC3C16" w:rsidRDefault="00AC3C16" w:rsidP="00C1121F">
      <w:pPr>
        <w:spacing w:line="312" w:lineRule="auto"/>
        <w:rPr>
          <w:rFonts w:ascii="Times New Roman" w:eastAsia="Times New Roman" w:hAnsi="Times New Roman" w:cs="Times New Roman"/>
          <w:sz w:val="24"/>
          <w:szCs w:val="24"/>
          <w:highlight w:val="white"/>
        </w:rPr>
      </w:pPr>
    </w:p>
    <w:p w:rsidR="006C0818" w:rsidRPr="006C0818" w:rsidRDefault="006C0818" w:rsidP="00C1121F">
      <w:pPr>
        <w:spacing w:line="312" w:lineRule="auto"/>
        <w:rPr>
          <w:rFonts w:ascii="Times New Roman" w:eastAsia="Times New Roman" w:hAnsi="Times New Roman" w:cs="Times New Roman"/>
          <w:sz w:val="24"/>
          <w:szCs w:val="24"/>
          <w:highlight w:val="white"/>
        </w:rPr>
      </w:pPr>
      <w:r w:rsidRPr="006C0818">
        <w:rPr>
          <w:rFonts w:ascii="Times New Roman" w:eastAsia="Times New Roman" w:hAnsi="Times New Roman" w:cs="Times New Roman"/>
          <w:sz w:val="24"/>
          <w:szCs w:val="24"/>
          <w:highlight w:val="white"/>
        </w:rPr>
        <w:t xml:space="preserve">The book is based on </w:t>
      </w:r>
      <w:hyperlink r:id="rId8" w:history="1">
        <w:r w:rsidRPr="006E1DF5">
          <w:rPr>
            <w:rStyle w:val="Hyperlink"/>
            <w:rFonts w:ascii="Times New Roman" w:eastAsia="Times New Roman" w:hAnsi="Times New Roman" w:cs="Times New Roman"/>
            <w:sz w:val="24"/>
            <w:szCs w:val="24"/>
            <w:highlight w:val="white"/>
          </w:rPr>
          <w:t>The Three Forces in Achieving Excellence</w:t>
        </w:r>
      </w:hyperlink>
      <w:r w:rsidRPr="006C0818">
        <w:rPr>
          <w:rFonts w:ascii="Times New Roman" w:eastAsia="Times New Roman" w:hAnsi="Times New Roman" w:cs="Times New Roman"/>
          <w:sz w:val="24"/>
          <w:szCs w:val="24"/>
          <w:highlight w:val="white"/>
        </w:rPr>
        <w:t>:</w:t>
      </w:r>
    </w:p>
    <w:p w:rsidR="006C0818" w:rsidRPr="006C0818" w:rsidRDefault="006C0818" w:rsidP="00C1121F">
      <w:pPr>
        <w:spacing w:line="312" w:lineRule="auto"/>
        <w:rPr>
          <w:rFonts w:ascii="Times New Roman" w:eastAsia="Times New Roman" w:hAnsi="Times New Roman" w:cs="Times New Roman"/>
          <w:sz w:val="24"/>
          <w:szCs w:val="24"/>
          <w:highlight w:val="white"/>
        </w:rPr>
      </w:pPr>
    </w:p>
    <w:p w:rsidR="006C0818" w:rsidRDefault="006C0818" w:rsidP="00C1121F">
      <w:pPr>
        <w:numPr>
          <w:ilvl w:val="0"/>
          <w:numId w:val="1"/>
        </w:numPr>
        <w:spacing w:line="312" w:lineRule="auto"/>
        <w:ind w:left="714" w:hanging="357"/>
        <w:rPr>
          <w:rFonts w:ascii="Times New Roman" w:eastAsia="Times New Roman" w:hAnsi="Times New Roman" w:cs="Times New Roman"/>
          <w:sz w:val="24"/>
          <w:szCs w:val="24"/>
          <w:highlight w:val="white"/>
        </w:rPr>
      </w:pPr>
      <w:r w:rsidRPr="006C0818">
        <w:rPr>
          <w:rFonts w:ascii="Times New Roman" w:eastAsia="Times New Roman" w:hAnsi="Times New Roman" w:cs="Times New Roman"/>
          <w:b/>
          <w:sz w:val="24"/>
          <w:szCs w:val="24"/>
          <w:highlight w:val="white"/>
        </w:rPr>
        <w:t xml:space="preserve">Identity </w:t>
      </w:r>
      <w:r w:rsidRPr="006C0818">
        <w:rPr>
          <w:rFonts w:ascii="Times New Roman" w:eastAsia="Times New Roman" w:hAnsi="Times New Roman" w:cs="Times New Roman"/>
          <w:sz w:val="24"/>
          <w:szCs w:val="24"/>
          <w:highlight w:val="white"/>
        </w:rPr>
        <w:t xml:space="preserve">- your identity is your unique stamp on the world and the core of who you are as a person. </w:t>
      </w:r>
      <w:r w:rsidRPr="00657F68">
        <w:rPr>
          <w:rFonts w:ascii="Times New Roman" w:eastAsia="Times New Roman" w:hAnsi="Times New Roman" w:cs="Times New Roman"/>
          <w:b/>
          <w:sz w:val="24"/>
          <w:szCs w:val="24"/>
          <w:highlight w:val="white"/>
        </w:rPr>
        <w:t>It will determine the direction you go in life</w:t>
      </w:r>
      <w:r w:rsidRPr="006C0818">
        <w:rPr>
          <w:rFonts w:ascii="Times New Roman" w:eastAsia="Times New Roman" w:hAnsi="Times New Roman" w:cs="Times New Roman"/>
          <w:sz w:val="24"/>
          <w:szCs w:val="24"/>
          <w:highlight w:val="white"/>
        </w:rPr>
        <w:t xml:space="preserve"> and how easily the doors of opportunity will open for you.</w:t>
      </w:r>
    </w:p>
    <w:p w:rsidR="00C1121F" w:rsidRPr="00C1121F" w:rsidRDefault="00C1121F" w:rsidP="00C1121F">
      <w:pPr>
        <w:spacing w:line="312" w:lineRule="auto"/>
        <w:ind w:left="357"/>
        <w:rPr>
          <w:rFonts w:ascii="Times New Roman" w:eastAsia="Times New Roman" w:hAnsi="Times New Roman" w:cs="Times New Roman"/>
          <w:sz w:val="16"/>
          <w:szCs w:val="16"/>
          <w:highlight w:val="white"/>
        </w:rPr>
      </w:pPr>
    </w:p>
    <w:p w:rsidR="006C0818" w:rsidRDefault="006C0818" w:rsidP="00C1121F">
      <w:pPr>
        <w:numPr>
          <w:ilvl w:val="0"/>
          <w:numId w:val="1"/>
        </w:numPr>
        <w:spacing w:line="312" w:lineRule="auto"/>
        <w:ind w:left="714" w:hanging="357"/>
        <w:rPr>
          <w:rFonts w:ascii="Times New Roman" w:eastAsia="Times New Roman" w:hAnsi="Times New Roman" w:cs="Times New Roman"/>
          <w:sz w:val="24"/>
          <w:szCs w:val="24"/>
        </w:rPr>
      </w:pPr>
      <w:r w:rsidRPr="006C0818">
        <w:rPr>
          <w:rFonts w:ascii="Times New Roman" w:eastAsia="Times New Roman" w:hAnsi="Times New Roman" w:cs="Times New Roman"/>
          <w:b/>
          <w:sz w:val="24"/>
          <w:szCs w:val="24"/>
          <w:highlight w:val="white"/>
        </w:rPr>
        <w:t xml:space="preserve">Connection </w:t>
      </w:r>
      <w:r w:rsidRPr="006C0818">
        <w:rPr>
          <w:rFonts w:ascii="Times New Roman" w:eastAsia="Times New Roman" w:hAnsi="Times New Roman" w:cs="Times New Roman"/>
          <w:sz w:val="24"/>
          <w:szCs w:val="24"/>
          <w:highlight w:val="white"/>
        </w:rPr>
        <w:t xml:space="preserve">- your connection to yourself, others, and things are an innate part of who you are as a human being and will impact every aspect of your persona. </w:t>
      </w:r>
      <w:r w:rsidRPr="00657F68">
        <w:rPr>
          <w:rFonts w:ascii="Times New Roman" w:eastAsia="Times New Roman" w:hAnsi="Times New Roman" w:cs="Times New Roman"/>
          <w:b/>
          <w:sz w:val="24"/>
          <w:szCs w:val="24"/>
          <w:highlight w:val="white"/>
        </w:rPr>
        <w:t>It will determine how much others support you</w:t>
      </w:r>
      <w:r w:rsidRPr="006C0818">
        <w:rPr>
          <w:rFonts w:ascii="Times New Roman" w:eastAsia="Times New Roman" w:hAnsi="Times New Roman" w:cs="Times New Roman"/>
          <w:sz w:val="24"/>
          <w:szCs w:val="24"/>
          <w:highlight w:val="white"/>
        </w:rPr>
        <w:t xml:space="preserve"> in your journey through life. </w:t>
      </w:r>
    </w:p>
    <w:p w:rsidR="00C1121F" w:rsidRPr="00C1121F" w:rsidRDefault="00C1121F" w:rsidP="00C1121F">
      <w:pPr>
        <w:spacing w:line="312" w:lineRule="auto"/>
        <w:ind w:left="357"/>
        <w:rPr>
          <w:rFonts w:ascii="Times New Roman" w:eastAsia="Times New Roman" w:hAnsi="Times New Roman" w:cs="Times New Roman"/>
          <w:sz w:val="16"/>
          <w:szCs w:val="16"/>
        </w:rPr>
      </w:pPr>
    </w:p>
    <w:p w:rsidR="006C0818" w:rsidRPr="006C0818" w:rsidRDefault="006C0818" w:rsidP="00C1121F">
      <w:pPr>
        <w:numPr>
          <w:ilvl w:val="0"/>
          <w:numId w:val="1"/>
        </w:numPr>
        <w:spacing w:line="312" w:lineRule="auto"/>
        <w:ind w:left="714" w:hanging="357"/>
        <w:rPr>
          <w:rFonts w:ascii="Times New Roman" w:eastAsia="Times New Roman" w:hAnsi="Times New Roman" w:cs="Times New Roman"/>
          <w:sz w:val="24"/>
          <w:szCs w:val="24"/>
        </w:rPr>
      </w:pPr>
      <w:r w:rsidRPr="006C0818">
        <w:rPr>
          <w:rFonts w:ascii="Times New Roman" w:eastAsia="Times New Roman" w:hAnsi="Times New Roman" w:cs="Times New Roman"/>
          <w:b/>
          <w:sz w:val="24"/>
          <w:szCs w:val="24"/>
          <w:highlight w:val="white"/>
        </w:rPr>
        <w:t>Status</w:t>
      </w:r>
      <w:r w:rsidRPr="006C0818">
        <w:rPr>
          <w:rFonts w:ascii="Times New Roman" w:eastAsia="Times New Roman" w:hAnsi="Times New Roman" w:cs="Times New Roman"/>
          <w:sz w:val="24"/>
          <w:szCs w:val="24"/>
          <w:highlight w:val="white"/>
        </w:rPr>
        <w:t xml:space="preserve">- your status influences your standard of living and will impact your quality of life. </w:t>
      </w:r>
      <w:r w:rsidRPr="00657F68">
        <w:rPr>
          <w:rFonts w:ascii="Times New Roman" w:eastAsia="Times New Roman" w:hAnsi="Times New Roman" w:cs="Times New Roman"/>
          <w:b/>
          <w:sz w:val="24"/>
          <w:szCs w:val="24"/>
          <w:highlight w:val="white"/>
        </w:rPr>
        <w:t>It will determine the options you have available to you,</w:t>
      </w:r>
      <w:r w:rsidRPr="006C0818">
        <w:rPr>
          <w:rFonts w:ascii="Times New Roman" w:eastAsia="Times New Roman" w:hAnsi="Times New Roman" w:cs="Times New Roman"/>
          <w:sz w:val="24"/>
          <w:szCs w:val="24"/>
          <w:highlight w:val="white"/>
        </w:rPr>
        <w:t xml:space="preserve"> the resources you can access, and the lifestyle you can experience.</w:t>
      </w:r>
    </w:p>
    <w:p w:rsidR="00162546" w:rsidRPr="00BD1CE8" w:rsidRDefault="00162546" w:rsidP="00BD1CE8">
      <w:pPr>
        <w:spacing w:line="312" w:lineRule="auto"/>
        <w:rPr>
          <w:rFonts w:ascii="Times New Roman" w:eastAsia="Times New Roman" w:hAnsi="Times New Roman" w:cs="Times New Roman"/>
          <w:sz w:val="24"/>
          <w:szCs w:val="24"/>
          <w:highlight w:val="white"/>
        </w:rPr>
      </w:pPr>
    </w:p>
    <w:p w:rsidR="00162546" w:rsidRDefault="00D47520" w:rsidP="00BD1CE8">
      <w:pPr>
        <w:spacing w:after="120" w:line="312"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7520">
        <w:rPr>
          <w:rFonts w:ascii="Times New Roman" w:eastAsia="Times New Roman" w:hAnsi="Times New Roman" w:cs="Times New Roman"/>
          <w:sz w:val="24"/>
          <w:szCs w:val="24"/>
        </w:rPr>
        <w:t>Women are still under-represented in many industries and find it challenging to get the sponsorship they need for their professional advancement. Women also continue to lead on household tasks and childcare duties, often unnoticed</w:t>
      </w:r>
      <w:r>
        <w:rPr>
          <w:rFonts w:ascii="Times New Roman" w:eastAsia="Times New Roman" w:hAnsi="Times New Roman" w:cs="Times New Roman"/>
          <w:sz w:val="24"/>
          <w:szCs w:val="24"/>
        </w:rPr>
        <w:t xml:space="preserve">.” says Elizabeth </w:t>
      </w:r>
      <w:proofErr w:type="spellStart"/>
      <w:r>
        <w:rPr>
          <w:rFonts w:ascii="Times New Roman" w:eastAsia="Times New Roman" w:hAnsi="Times New Roman" w:cs="Times New Roman"/>
          <w:sz w:val="24"/>
          <w:szCs w:val="24"/>
        </w:rPr>
        <w:t>Batalla</w:t>
      </w:r>
      <w:proofErr w:type="spellEnd"/>
      <w:r>
        <w:rPr>
          <w:rFonts w:ascii="Times New Roman" w:eastAsia="Times New Roman" w:hAnsi="Times New Roman" w:cs="Times New Roman"/>
          <w:sz w:val="24"/>
          <w:szCs w:val="24"/>
        </w:rPr>
        <w:t>, F</w:t>
      </w:r>
      <w:r w:rsidRPr="004C7383">
        <w:rPr>
          <w:rFonts w:ascii="Times New Roman" w:eastAsia="Times New Roman" w:hAnsi="Times New Roman" w:cs="Times New Roman"/>
          <w:sz w:val="24"/>
          <w:szCs w:val="24"/>
        </w:rPr>
        <w:t xml:space="preserve">ounder of </w:t>
      </w:r>
      <w:hyperlink r:id="rId9" w:history="1">
        <w:r w:rsidRPr="006E1DF5">
          <w:rPr>
            <w:rStyle w:val="Hyperlink"/>
            <w:rFonts w:ascii="Times New Roman" w:eastAsia="Times New Roman" w:hAnsi="Times New Roman" w:cs="Times New Roman"/>
            <w:sz w:val="24"/>
            <w:szCs w:val="24"/>
          </w:rPr>
          <w:t>The Institute for Achievement and Excellence</w:t>
        </w:r>
      </w:hyperlink>
      <w:r>
        <w:rPr>
          <w:rFonts w:ascii="Times New Roman" w:eastAsia="Times New Roman" w:hAnsi="Times New Roman" w:cs="Times New Roman"/>
          <w:sz w:val="24"/>
          <w:szCs w:val="24"/>
        </w:rPr>
        <w:t>.</w:t>
      </w:r>
    </w:p>
    <w:p w:rsidR="00BE4602" w:rsidRDefault="00BE4602" w:rsidP="00BD1CE8">
      <w:pPr>
        <w:spacing w:line="312" w:lineRule="auto"/>
        <w:rPr>
          <w:rStyle w:val="Strong"/>
          <w:rFonts w:ascii="Times New Roman" w:hAnsi="Times New Roman" w:cs="Times New Roman"/>
          <w:color w:val="333333"/>
          <w:sz w:val="24"/>
          <w:szCs w:val="24"/>
          <w:shd w:val="clear" w:color="auto" w:fill="FFFFFF"/>
        </w:rPr>
      </w:pPr>
    </w:p>
    <w:p w:rsidR="00162546" w:rsidRPr="00BE4602" w:rsidRDefault="00AC3C16" w:rsidP="00BD1CE8">
      <w:pPr>
        <w:spacing w:line="312" w:lineRule="auto"/>
        <w:rPr>
          <w:rFonts w:ascii="Times New Roman" w:eastAsia="Times New Roman" w:hAnsi="Times New Roman" w:cs="Times New Roman"/>
          <w:sz w:val="28"/>
          <w:szCs w:val="28"/>
          <w:highlight w:val="white"/>
        </w:rPr>
      </w:pPr>
      <w:r w:rsidRPr="00BE4602">
        <w:rPr>
          <w:rStyle w:val="Strong"/>
          <w:rFonts w:ascii="Times New Roman" w:hAnsi="Times New Roman" w:cs="Times New Roman"/>
          <w:sz w:val="28"/>
          <w:szCs w:val="28"/>
          <w:shd w:val="clear" w:color="auto" w:fill="FFFFFF"/>
        </w:rPr>
        <w:t>Look inside the </w:t>
      </w:r>
      <w:hyperlink r:id="rId10" w:tgtFrame="_blank" w:history="1">
        <w:r w:rsidRPr="00BE4602">
          <w:rPr>
            <w:rStyle w:val="Hyperlink"/>
            <w:rFonts w:ascii="Times New Roman" w:eastAsia="Times New Roman" w:hAnsi="Times New Roman" w:cs="Times New Roman"/>
            <w:sz w:val="28"/>
            <w:szCs w:val="28"/>
          </w:rPr>
          <w:t>Book</w:t>
        </w:r>
      </w:hyperlink>
    </w:p>
    <w:p w:rsidR="00BE4602" w:rsidRDefault="00BE4602" w:rsidP="004C7383">
      <w:pPr>
        <w:spacing w:line="312" w:lineRule="auto"/>
        <w:rPr>
          <w:rFonts w:ascii="Times New Roman" w:eastAsia="Times New Roman" w:hAnsi="Times New Roman" w:cs="Times New Roman"/>
          <w:sz w:val="24"/>
          <w:szCs w:val="24"/>
        </w:rPr>
      </w:pPr>
    </w:p>
    <w:p w:rsidR="00162546" w:rsidRDefault="00162546" w:rsidP="004C7383">
      <w:pPr>
        <w:spacing w:line="312" w:lineRule="auto"/>
        <w:rPr>
          <w:rFonts w:ascii="Times New Roman" w:eastAsia="Times New Roman" w:hAnsi="Times New Roman" w:cs="Times New Roman"/>
          <w:sz w:val="24"/>
          <w:szCs w:val="24"/>
        </w:rPr>
      </w:pPr>
      <w:r w:rsidRPr="004C7383">
        <w:rPr>
          <w:rFonts w:ascii="Times New Roman" w:eastAsia="Times New Roman" w:hAnsi="Times New Roman" w:cs="Times New Roman"/>
          <w:sz w:val="24"/>
          <w:szCs w:val="24"/>
        </w:rPr>
        <w:t xml:space="preserve">Elizabeth </w:t>
      </w:r>
      <w:proofErr w:type="spellStart"/>
      <w:r w:rsidRPr="004C7383">
        <w:rPr>
          <w:rFonts w:ascii="Times New Roman" w:eastAsia="Times New Roman" w:hAnsi="Times New Roman" w:cs="Times New Roman"/>
          <w:sz w:val="24"/>
          <w:szCs w:val="24"/>
        </w:rPr>
        <w:t>Batalla</w:t>
      </w:r>
      <w:proofErr w:type="spellEnd"/>
      <w:r w:rsidRPr="004C7383">
        <w:rPr>
          <w:rFonts w:ascii="Times New Roman" w:eastAsia="Times New Roman" w:hAnsi="Times New Roman" w:cs="Times New Roman"/>
          <w:sz w:val="24"/>
          <w:szCs w:val="24"/>
        </w:rPr>
        <w:t xml:space="preserve"> is the founder of </w:t>
      </w:r>
      <w:hyperlink r:id="rId11" w:history="1">
        <w:r w:rsidRPr="006E1DF5">
          <w:rPr>
            <w:rStyle w:val="Hyperlink"/>
            <w:rFonts w:ascii="Times New Roman" w:eastAsia="Times New Roman" w:hAnsi="Times New Roman" w:cs="Times New Roman"/>
            <w:sz w:val="24"/>
            <w:szCs w:val="24"/>
          </w:rPr>
          <w:t>The Institute for Achievement and Excellence</w:t>
        </w:r>
      </w:hyperlink>
      <w:r w:rsidRPr="004C7383">
        <w:rPr>
          <w:rFonts w:ascii="Times New Roman" w:eastAsia="Times New Roman" w:hAnsi="Times New Roman" w:cs="Times New Roman"/>
          <w:sz w:val="24"/>
          <w:szCs w:val="24"/>
        </w:rPr>
        <w:t xml:space="preserve"> and who created and developed </w:t>
      </w:r>
      <w:r w:rsidRPr="00E20B4C">
        <w:rPr>
          <w:rFonts w:ascii="Times New Roman" w:eastAsia="Times New Roman" w:hAnsi="Times New Roman" w:cs="Times New Roman"/>
          <w:sz w:val="24"/>
          <w:szCs w:val="24"/>
        </w:rPr>
        <w:t>The Three forces in Achieving Excellence</w:t>
      </w:r>
      <w:r w:rsidRPr="004C7383">
        <w:rPr>
          <w:rFonts w:ascii="Times New Roman" w:eastAsia="Times New Roman" w:hAnsi="Times New Roman" w:cs="Times New Roman"/>
          <w:sz w:val="24"/>
          <w:szCs w:val="24"/>
        </w:rPr>
        <w:t xml:space="preserve">. </w:t>
      </w:r>
      <w:r w:rsidR="00657F68">
        <w:rPr>
          <w:rFonts w:ascii="Times New Roman" w:eastAsia="Times New Roman" w:hAnsi="Times New Roman" w:cs="Times New Roman"/>
          <w:sz w:val="24"/>
          <w:szCs w:val="24"/>
        </w:rPr>
        <w:t>She spent</w:t>
      </w:r>
      <w:r w:rsidRPr="004C7383">
        <w:rPr>
          <w:rFonts w:ascii="Times New Roman" w:eastAsia="Times New Roman" w:hAnsi="Times New Roman" w:cs="Times New Roman"/>
          <w:sz w:val="24"/>
          <w:szCs w:val="24"/>
        </w:rPr>
        <w:t xml:space="preserve"> 30+ years in the corporate world and </w:t>
      </w:r>
      <w:r w:rsidR="00657F68">
        <w:rPr>
          <w:rFonts w:ascii="Times New Roman" w:eastAsia="Times New Roman" w:hAnsi="Times New Roman" w:cs="Times New Roman"/>
          <w:sz w:val="24"/>
          <w:szCs w:val="24"/>
        </w:rPr>
        <w:t>continues to mentor</w:t>
      </w:r>
      <w:r w:rsidRPr="004C7383">
        <w:rPr>
          <w:rFonts w:ascii="Times New Roman" w:eastAsia="Times New Roman" w:hAnsi="Times New Roman" w:cs="Times New Roman"/>
          <w:sz w:val="24"/>
          <w:szCs w:val="24"/>
        </w:rPr>
        <w:t xml:space="preserve"> other women along the way. She publishes a blog with strategic tips and advice to achieve success and creates online masterclass programs </w:t>
      </w:r>
      <w:r w:rsidR="0023042D">
        <w:rPr>
          <w:rFonts w:ascii="Times New Roman" w:eastAsia="Times New Roman" w:hAnsi="Times New Roman" w:cs="Times New Roman"/>
          <w:sz w:val="24"/>
          <w:szCs w:val="24"/>
        </w:rPr>
        <w:t xml:space="preserve">that are </w:t>
      </w:r>
      <w:r w:rsidRPr="004C7383">
        <w:rPr>
          <w:rFonts w:ascii="Times New Roman" w:eastAsia="Times New Roman" w:hAnsi="Times New Roman" w:cs="Times New Roman"/>
          <w:sz w:val="24"/>
          <w:szCs w:val="24"/>
        </w:rPr>
        <w:t xml:space="preserve">crucial for taking a holistic approach to achieving personal and professional fulfilment. </w:t>
      </w:r>
    </w:p>
    <w:p w:rsidR="00E20B4C" w:rsidRDefault="00E20B4C" w:rsidP="004C7383">
      <w:pPr>
        <w:spacing w:line="312" w:lineRule="auto"/>
        <w:rPr>
          <w:rFonts w:ascii="Times New Roman" w:eastAsia="Times New Roman" w:hAnsi="Times New Roman" w:cs="Times New Roman"/>
          <w:sz w:val="24"/>
          <w:szCs w:val="24"/>
        </w:rPr>
      </w:pPr>
    </w:p>
    <w:p w:rsidR="00CE7949" w:rsidRDefault="0023042D" w:rsidP="00BE4602">
      <w:pPr>
        <w:spacing w:after="120" w:line="312" w:lineRule="auto"/>
        <w:ind w:left="40"/>
        <w:rPr>
          <w:rFonts w:ascii="Times New Roman" w:eastAsia="Times New Roman" w:hAnsi="Times New Roman" w:cs="Times New Roman"/>
          <w:sz w:val="24"/>
          <w:szCs w:val="24"/>
        </w:rPr>
      </w:pPr>
      <w:r w:rsidRPr="004C7383">
        <w:rPr>
          <w:rFonts w:ascii="Times New Roman" w:eastAsia="Times New Roman" w:hAnsi="Times New Roman" w:cs="Times New Roman"/>
          <w:sz w:val="24"/>
          <w:szCs w:val="24"/>
        </w:rPr>
        <w:t xml:space="preserve">If you would like </w:t>
      </w:r>
      <w:r w:rsidRPr="00BE4602">
        <w:rPr>
          <w:rFonts w:ascii="Times New Roman" w:eastAsia="Times New Roman" w:hAnsi="Times New Roman" w:cs="Times New Roman"/>
          <w:b/>
          <w:sz w:val="24"/>
          <w:szCs w:val="24"/>
        </w:rPr>
        <w:t>more information</w:t>
      </w:r>
      <w:r w:rsidR="00AC3C16" w:rsidRPr="00BE4602">
        <w:rPr>
          <w:rFonts w:ascii="Times New Roman" w:eastAsia="Times New Roman" w:hAnsi="Times New Roman" w:cs="Times New Roman"/>
          <w:b/>
          <w:sz w:val="24"/>
          <w:szCs w:val="24"/>
        </w:rPr>
        <w:t xml:space="preserve"> or to interview the author</w:t>
      </w:r>
      <w:r w:rsidRPr="004C7383">
        <w:rPr>
          <w:rFonts w:ascii="Times New Roman" w:eastAsia="Times New Roman" w:hAnsi="Times New Roman" w:cs="Times New Roman"/>
          <w:sz w:val="24"/>
          <w:szCs w:val="24"/>
        </w:rPr>
        <w:t xml:space="preserve">, please call </w:t>
      </w:r>
      <w:r w:rsidR="00162546" w:rsidRPr="004C7383">
        <w:rPr>
          <w:rFonts w:ascii="Times New Roman" w:eastAsia="Times New Roman" w:hAnsi="Times New Roman" w:cs="Times New Roman"/>
          <w:sz w:val="24"/>
          <w:szCs w:val="24"/>
        </w:rPr>
        <w:t xml:space="preserve">Elizabeth </w:t>
      </w:r>
      <w:proofErr w:type="spellStart"/>
      <w:r w:rsidR="00162546" w:rsidRPr="004C7383">
        <w:rPr>
          <w:rFonts w:ascii="Times New Roman" w:eastAsia="Times New Roman" w:hAnsi="Times New Roman" w:cs="Times New Roman"/>
          <w:sz w:val="24"/>
          <w:szCs w:val="24"/>
        </w:rPr>
        <w:t>Batalla</w:t>
      </w:r>
      <w:proofErr w:type="spellEnd"/>
      <w:r w:rsidRPr="004C7383">
        <w:rPr>
          <w:rFonts w:ascii="Times New Roman" w:eastAsia="Times New Roman" w:hAnsi="Times New Roman" w:cs="Times New Roman"/>
          <w:sz w:val="24"/>
          <w:szCs w:val="24"/>
        </w:rPr>
        <w:t xml:space="preserve"> at </w:t>
      </w:r>
      <w:r w:rsidR="00162546" w:rsidRPr="004C7383">
        <w:rPr>
          <w:rFonts w:ascii="Times New Roman" w:eastAsia="Times New Roman" w:hAnsi="Times New Roman" w:cs="Times New Roman"/>
          <w:sz w:val="24"/>
          <w:szCs w:val="24"/>
        </w:rPr>
        <w:t xml:space="preserve">+44 </w:t>
      </w:r>
      <w:r w:rsidRPr="004C7383">
        <w:rPr>
          <w:rFonts w:ascii="Times New Roman" w:eastAsia="Times New Roman" w:hAnsi="Times New Roman" w:cs="Times New Roman"/>
          <w:sz w:val="24"/>
          <w:szCs w:val="24"/>
        </w:rPr>
        <w:t>(</w:t>
      </w:r>
      <w:r w:rsidR="00162546" w:rsidRPr="004C7383">
        <w:rPr>
          <w:rFonts w:ascii="Times New Roman" w:eastAsia="Times New Roman" w:hAnsi="Times New Roman" w:cs="Times New Roman"/>
          <w:sz w:val="24"/>
          <w:szCs w:val="24"/>
        </w:rPr>
        <w:t>0</w:t>
      </w:r>
      <w:r w:rsidRPr="004C7383">
        <w:rPr>
          <w:rFonts w:ascii="Times New Roman" w:eastAsia="Times New Roman" w:hAnsi="Times New Roman" w:cs="Times New Roman"/>
          <w:sz w:val="24"/>
          <w:szCs w:val="24"/>
        </w:rPr>
        <w:t xml:space="preserve">) </w:t>
      </w:r>
      <w:r w:rsidR="00162546" w:rsidRPr="004C7383">
        <w:rPr>
          <w:rFonts w:ascii="Times New Roman" w:eastAsia="Times New Roman" w:hAnsi="Times New Roman" w:cs="Times New Roman"/>
          <w:sz w:val="24"/>
          <w:szCs w:val="24"/>
        </w:rPr>
        <w:t>790 326 7990</w:t>
      </w:r>
      <w:r w:rsidRPr="004C7383">
        <w:rPr>
          <w:rFonts w:ascii="Times New Roman" w:eastAsia="Times New Roman" w:hAnsi="Times New Roman" w:cs="Times New Roman"/>
          <w:sz w:val="24"/>
          <w:szCs w:val="24"/>
        </w:rPr>
        <w:t xml:space="preserve">, email </w:t>
      </w:r>
      <w:r w:rsidR="00162546" w:rsidRPr="004C7383">
        <w:rPr>
          <w:rFonts w:ascii="Times New Roman" w:eastAsia="Times New Roman" w:hAnsi="Times New Roman" w:cs="Times New Roman"/>
          <w:sz w:val="24"/>
          <w:szCs w:val="24"/>
        </w:rPr>
        <w:t xml:space="preserve">elizabeth.batalla@achievementandexcellence.com </w:t>
      </w:r>
      <w:r w:rsidR="00E20B4C">
        <w:rPr>
          <w:rFonts w:ascii="Times New Roman" w:eastAsia="Times New Roman" w:hAnsi="Times New Roman" w:cs="Times New Roman"/>
          <w:sz w:val="24"/>
          <w:szCs w:val="24"/>
        </w:rPr>
        <w:t xml:space="preserve">or connect on </w:t>
      </w:r>
      <w:hyperlink r:id="rId12" w:history="1">
        <w:r w:rsidR="00E20B4C" w:rsidRPr="006E1DF5">
          <w:rPr>
            <w:rStyle w:val="Hyperlink"/>
            <w:rFonts w:ascii="Times New Roman" w:eastAsia="Times New Roman" w:hAnsi="Times New Roman" w:cs="Times New Roman"/>
            <w:sz w:val="24"/>
            <w:szCs w:val="24"/>
          </w:rPr>
          <w:t>LinkedIn</w:t>
        </w:r>
      </w:hyperlink>
      <w:r w:rsidR="00E20B4C">
        <w:rPr>
          <w:rFonts w:ascii="Times New Roman" w:eastAsia="Times New Roman" w:hAnsi="Times New Roman" w:cs="Times New Roman"/>
          <w:sz w:val="24"/>
          <w:szCs w:val="24"/>
        </w:rPr>
        <w:t xml:space="preserve"> </w:t>
      </w:r>
    </w:p>
    <w:p w:rsidR="00BE4602" w:rsidRDefault="00BE4602" w:rsidP="00BE4602">
      <w:pPr>
        <w:spacing w:after="120" w:line="312" w:lineRule="auto"/>
        <w:ind w:left="40"/>
        <w:rPr>
          <w:rFonts w:ascii="Times New Roman" w:eastAsia="Times New Roman" w:hAnsi="Times New Roman" w:cs="Times New Roman"/>
          <w:sz w:val="24"/>
          <w:szCs w:val="24"/>
        </w:rPr>
      </w:pPr>
    </w:p>
    <w:p w:rsidR="0083672D" w:rsidRPr="0083672D" w:rsidRDefault="0083672D" w:rsidP="00BE4602">
      <w:pPr>
        <w:spacing w:after="120" w:line="312" w:lineRule="auto"/>
        <w:ind w:left="40"/>
        <w:rPr>
          <w:rFonts w:ascii="Times New Roman" w:eastAsia="Times New Roman" w:hAnsi="Times New Roman" w:cs="Times New Roman"/>
          <w:b/>
          <w:sz w:val="24"/>
          <w:szCs w:val="24"/>
        </w:rPr>
      </w:pPr>
    </w:p>
    <w:p w:rsidR="00BE4602" w:rsidRPr="0083672D" w:rsidRDefault="00BE4602" w:rsidP="0083672D">
      <w:pPr>
        <w:spacing w:after="120" w:line="312" w:lineRule="auto"/>
        <w:rPr>
          <w:rFonts w:ascii="Times New Roman" w:eastAsia="Times New Roman" w:hAnsi="Times New Roman" w:cs="Times New Roman"/>
          <w:b/>
          <w:sz w:val="24"/>
          <w:szCs w:val="24"/>
        </w:rPr>
      </w:pPr>
      <w:r w:rsidRPr="0083672D">
        <w:rPr>
          <w:rFonts w:ascii="Times New Roman" w:eastAsia="Times New Roman" w:hAnsi="Times New Roman" w:cs="Times New Roman"/>
          <w:b/>
          <w:sz w:val="24"/>
          <w:szCs w:val="24"/>
        </w:rPr>
        <w:t>Additional Links</w:t>
      </w:r>
    </w:p>
    <w:p w:rsidR="0083672D" w:rsidRPr="0083672D" w:rsidRDefault="0083672D" w:rsidP="0083672D">
      <w:pPr>
        <w:pStyle w:val="NormalWeb"/>
        <w:rPr>
          <w:b/>
        </w:rPr>
      </w:pPr>
      <w:r w:rsidRPr="0083672D">
        <w:t>Past interviews:</w:t>
      </w:r>
      <w:r w:rsidRPr="0083672D">
        <w:rPr>
          <w:b/>
        </w:rPr>
        <w:t xml:space="preserve"> </w:t>
      </w:r>
      <w:hyperlink r:id="rId13" w:history="1">
        <w:r w:rsidRPr="0083672D">
          <w:rPr>
            <w:rStyle w:val="Hyperlink"/>
          </w:rPr>
          <w:t>https://courses.achievementandexcellence.com/p/interview-profile</w:t>
        </w:r>
      </w:hyperlink>
    </w:p>
    <w:p w:rsidR="0083672D" w:rsidRPr="0083672D" w:rsidRDefault="0083672D" w:rsidP="0083672D">
      <w:pPr>
        <w:pStyle w:val="NormalWeb"/>
      </w:pPr>
      <w:r w:rsidRPr="0083672D">
        <w:t xml:space="preserve">Website: </w:t>
      </w:r>
      <w:hyperlink r:id="rId14" w:history="1">
        <w:r w:rsidRPr="0083672D">
          <w:rPr>
            <w:rStyle w:val="Hyperlink"/>
          </w:rPr>
          <w:t>https://achievementandexcellence.com</w:t>
        </w:r>
      </w:hyperlink>
    </w:p>
    <w:p w:rsidR="0083672D" w:rsidRPr="0083672D" w:rsidRDefault="0083672D" w:rsidP="0083672D">
      <w:pPr>
        <w:pStyle w:val="NormalWeb"/>
        <w:rPr>
          <w:rStyle w:val="Hyperlink"/>
        </w:rPr>
      </w:pPr>
      <w:r>
        <w:t>Book link</w:t>
      </w:r>
      <w:r w:rsidRPr="0083672D">
        <w:t xml:space="preserve">: </w:t>
      </w:r>
      <w:hyperlink r:id="rId15" w:history="1">
        <w:r w:rsidRPr="0083672D">
          <w:rPr>
            <w:rStyle w:val="Hyperlink"/>
          </w:rPr>
          <w:t>https://books2read.com/leveluptomoveup</w:t>
        </w:r>
      </w:hyperlink>
      <w:r w:rsidRPr="0083672D">
        <w:rPr>
          <w:rStyle w:val="Hyperlink"/>
        </w:rPr>
        <w:t xml:space="preserve"> </w:t>
      </w:r>
    </w:p>
    <w:p w:rsidR="0083672D" w:rsidRPr="0083672D" w:rsidRDefault="0083672D" w:rsidP="0083672D">
      <w:pPr>
        <w:pStyle w:val="NormalWeb"/>
      </w:pPr>
      <w:r w:rsidRPr="0083672D">
        <w:t xml:space="preserve">LinkedIn profile: </w:t>
      </w:r>
      <w:hyperlink r:id="rId16" w:history="1">
        <w:r w:rsidRPr="0083672D">
          <w:rPr>
            <w:rStyle w:val="Hyperlink"/>
          </w:rPr>
          <w:t>https://www.linkedin.com/in/elizabethbatalla</w:t>
        </w:r>
      </w:hyperlink>
      <w:r w:rsidRPr="0083672D">
        <w:t xml:space="preserve"> </w:t>
      </w:r>
    </w:p>
    <w:p w:rsidR="0083672D" w:rsidRPr="0083672D" w:rsidRDefault="0083672D" w:rsidP="0083672D">
      <w:pPr>
        <w:pStyle w:val="NormalWeb"/>
      </w:pPr>
      <w:bookmarkStart w:id="1" w:name="_GoBack"/>
      <w:bookmarkEnd w:id="1"/>
    </w:p>
    <w:p w:rsidR="0083672D" w:rsidRPr="0083672D" w:rsidRDefault="0083672D" w:rsidP="0083672D">
      <w:pPr>
        <w:pStyle w:val="NormalWeb"/>
      </w:pPr>
      <w:r w:rsidRPr="0083672D">
        <w:t>Social links</w:t>
      </w:r>
    </w:p>
    <w:p w:rsidR="0083672D" w:rsidRPr="0083672D" w:rsidRDefault="0083672D" w:rsidP="0083672D">
      <w:pPr>
        <w:pStyle w:val="NormalWeb"/>
      </w:pPr>
      <w:proofErr w:type="spellStart"/>
      <w:r w:rsidRPr="0083672D">
        <w:t>Youtube</w:t>
      </w:r>
      <w:proofErr w:type="spellEnd"/>
      <w:r w:rsidRPr="0083672D">
        <w:t xml:space="preserve">: </w:t>
      </w:r>
      <w:hyperlink r:id="rId17" w:history="1">
        <w:r w:rsidRPr="0083672D">
          <w:rPr>
            <w:rStyle w:val="Hyperlink"/>
          </w:rPr>
          <w:t>https://www.youtube.com/channel/UCn08Yx5bKaRIwf0Im5P69dg?sub_confirmation=1</w:t>
        </w:r>
      </w:hyperlink>
      <w:r w:rsidRPr="0083672D">
        <w:t xml:space="preserve"> </w:t>
      </w:r>
    </w:p>
    <w:p w:rsidR="0083672D" w:rsidRPr="0083672D" w:rsidRDefault="0083672D" w:rsidP="0083672D">
      <w:pPr>
        <w:pStyle w:val="NormalWeb"/>
      </w:pPr>
      <w:r w:rsidRPr="0083672D">
        <w:t xml:space="preserve">LinkedIn: </w:t>
      </w:r>
      <w:r w:rsidRPr="0083672D">
        <w:br/>
      </w:r>
      <w:hyperlink r:id="rId18" w:history="1">
        <w:r w:rsidRPr="0083672D">
          <w:rPr>
            <w:rStyle w:val="Hyperlink"/>
          </w:rPr>
          <w:t>https://www.linkedin.com/company/the-institute-for-achievement-and-excellence</w:t>
        </w:r>
      </w:hyperlink>
      <w:r w:rsidRPr="0083672D">
        <w:t xml:space="preserve">  </w:t>
      </w:r>
    </w:p>
    <w:p w:rsidR="0083672D" w:rsidRPr="0083672D" w:rsidRDefault="0083672D" w:rsidP="0083672D">
      <w:pPr>
        <w:pStyle w:val="NormalWeb"/>
      </w:pPr>
      <w:proofErr w:type="spellStart"/>
      <w:r w:rsidRPr="0083672D">
        <w:t>FaceBook</w:t>
      </w:r>
      <w:proofErr w:type="spellEnd"/>
      <w:r w:rsidRPr="0083672D">
        <w:t xml:space="preserve">: </w:t>
      </w:r>
      <w:r w:rsidRPr="0083672D">
        <w:br/>
      </w:r>
      <w:hyperlink r:id="rId19" w:history="1">
        <w:r w:rsidRPr="0083672D">
          <w:rPr>
            <w:rStyle w:val="Hyperlink"/>
          </w:rPr>
          <w:t>https://www.facebook.com/instituteforachievementandexcellence</w:t>
        </w:r>
      </w:hyperlink>
      <w:r w:rsidRPr="0083672D">
        <w:t xml:space="preserve">  </w:t>
      </w:r>
    </w:p>
    <w:p w:rsidR="0083672D" w:rsidRPr="0083672D" w:rsidRDefault="0083672D" w:rsidP="0083672D">
      <w:pPr>
        <w:pStyle w:val="NormalWeb"/>
        <w:rPr>
          <w:rStyle w:val="Hyperlink"/>
        </w:rPr>
      </w:pPr>
      <w:r w:rsidRPr="0083672D">
        <w:t xml:space="preserve">Instagram: </w:t>
      </w:r>
      <w:r w:rsidRPr="0083672D">
        <w:br/>
      </w:r>
      <w:hyperlink r:id="rId20" w:history="1">
        <w:r w:rsidRPr="0083672D">
          <w:rPr>
            <w:rStyle w:val="Hyperlink"/>
          </w:rPr>
          <w:t>https://www.instagram.com/achievementandexcellence</w:t>
        </w:r>
      </w:hyperlink>
      <w:r w:rsidRPr="0083672D">
        <w:rPr>
          <w:rStyle w:val="Hyperlink"/>
        </w:rPr>
        <w:t xml:space="preserve">  </w:t>
      </w:r>
    </w:p>
    <w:p w:rsidR="0083672D" w:rsidRPr="0083672D" w:rsidRDefault="0083672D" w:rsidP="0083672D">
      <w:pPr>
        <w:pStyle w:val="NormalWeb"/>
        <w:rPr>
          <w:rStyle w:val="Hyperlink"/>
        </w:rPr>
      </w:pPr>
      <w:r w:rsidRPr="0083672D">
        <w:t xml:space="preserve">Twitter: </w:t>
      </w:r>
      <w:r w:rsidRPr="0083672D">
        <w:br/>
      </w:r>
      <w:hyperlink r:id="rId21" w:history="1">
        <w:r w:rsidRPr="0083672D">
          <w:rPr>
            <w:rStyle w:val="Hyperlink"/>
          </w:rPr>
          <w:t>https://twitter.com/InstExcellence</w:t>
        </w:r>
      </w:hyperlink>
      <w:r w:rsidRPr="0083672D">
        <w:rPr>
          <w:rStyle w:val="Hyperlink"/>
        </w:rPr>
        <w:t xml:space="preserve">  </w:t>
      </w:r>
    </w:p>
    <w:p w:rsidR="0083672D" w:rsidRPr="0083672D" w:rsidRDefault="0083672D" w:rsidP="0083672D">
      <w:pPr>
        <w:pStyle w:val="NormalWeb"/>
        <w:rPr>
          <w:rStyle w:val="Hyperlink"/>
        </w:rPr>
      </w:pPr>
      <w:r w:rsidRPr="0083672D">
        <w:t xml:space="preserve">Pinterest: </w:t>
      </w:r>
      <w:r w:rsidRPr="0083672D">
        <w:br/>
      </w:r>
      <w:hyperlink r:id="rId22" w:history="1">
        <w:r w:rsidRPr="0083672D">
          <w:rPr>
            <w:rStyle w:val="Hyperlink"/>
          </w:rPr>
          <w:t>https://www.pinterest.co.uk/AchievementandExcellence</w:t>
        </w:r>
      </w:hyperlink>
      <w:r w:rsidRPr="0083672D">
        <w:rPr>
          <w:rStyle w:val="Hyperlink"/>
        </w:rPr>
        <w:t xml:space="preserve">  </w:t>
      </w:r>
    </w:p>
    <w:p w:rsidR="0083672D" w:rsidRPr="0083672D" w:rsidRDefault="0083672D" w:rsidP="0083672D">
      <w:pPr>
        <w:pStyle w:val="NormalWeb"/>
        <w:rPr>
          <w:rStyle w:val="Hyperlink"/>
        </w:rPr>
      </w:pPr>
      <w:r w:rsidRPr="0083672D">
        <w:t xml:space="preserve">Blog: </w:t>
      </w:r>
      <w:r w:rsidRPr="0083672D">
        <w:br/>
      </w:r>
      <w:hyperlink r:id="rId23" w:history="1">
        <w:r w:rsidRPr="0083672D">
          <w:rPr>
            <w:rStyle w:val="Hyperlink"/>
          </w:rPr>
          <w:t>https://courses.achievementandexcellence.com/blog</w:t>
        </w:r>
      </w:hyperlink>
    </w:p>
    <w:p w:rsidR="0083672D" w:rsidRPr="00110E12" w:rsidRDefault="0083672D" w:rsidP="0083672D">
      <w:pPr>
        <w:pStyle w:val="NormalWeb"/>
        <w:rPr>
          <w:rStyle w:val="Hyperlink"/>
          <w:rFonts w:asciiTheme="minorHAnsi" w:hAnsiTheme="minorHAnsi"/>
        </w:rPr>
      </w:pPr>
      <w:r>
        <w:t>The Three Forces in Achieving Excellence Article</w:t>
      </w:r>
      <w:r w:rsidRPr="0083672D">
        <w:t xml:space="preserve">: </w:t>
      </w:r>
      <w:r>
        <w:br/>
      </w:r>
      <w:hyperlink r:id="rId24" w:history="1">
        <w:r w:rsidRPr="00480CA2">
          <w:rPr>
            <w:rStyle w:val="Hyperlink"/>
          </w:rPr>
          <w:t>https://achievementandexcellence.com/the-three-forces-in-achieving-excellence</w:t>
        </w:r>
      </w:hyperlink>
      <w:r>
        <w:t xml:space="preserve"> </w:t>
      </w:r>
    </w:p>
    <w:sectPr w:rsidR="0083672D" w:rsidRPr="00110E12" w:rsidSect="00BE4602">
      <w:pgSz w:w="12240" w:h="15840"/>
      <w:pgMar w:top="993"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709"/>
    <w:multiLevelType w:val="hybridMultilevel"/>
    <w:tmpl w:val="751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2C5564"/>
    <w:multiLevelType w:val="multilevel"/>
    <w:tmpl w:val="3A90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E7949"/>
    <w:rsid w:val="00000BA7"/>
    <w:rsid w:val="00091CA9"/>
    <w:rsid w:val="000B3FBA"/>
    <w:rsid w:val="00162546"/>
    <w:rsid w:val="0023042D"/>
    <w:rsid w:val="004C7383"/>
    <w:rsid w:val="005B18D2"/>
    <w:rsid w:val="00657F68"/>
    <w:rsid w:val="006C0818"/>
    <w:rsid w:val="006E1DF5"/>
    <w:rsid w:val="0079554E"/>
    <w:rsid w:val="0083672D"/>
    <w:rsid w:val="00874409"/>
    <w:rsid w:val="008B185B"/>
    <w:rsid w:val="009E15B6"/>
    <w:rsid w:val="00AC3C16"/>
    <w:rsid w:val="00B86E58"/>
    <w:rsid w:val="00BD1CE8"/>
    <w:rsid w:val="00BE4602"/>
    <w:rsid w:val="00C1121F"/>
    <w:rsid w:val="00CE7949"/>
    <w:rsid w:val="00D47520"/>
    <w:rsid w:val="00D675B0"/>
    <w:rsid w:val="00E20B4C"/>
    <w:rsid w:val="00E46BF7"/>
    <w:rsid w:val="00E9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0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A7"/>
    <w:rPr>
      <w:rFonts w:ascii="Tahoma" w:hAnsi="Tahoma" w:cs="Tahoma"/>
      <w:sz w:val="16"/>
      <w:szCs w:val="16"/>
    </w:rPr>
  </w:style>
  <w:style w:type="paragraph" w:styleId="ListParagraph">
    <w:name w:val="List Paragraph"/>
    <w:basedOn w:val="Normal"/>
    <w:uiPriority w:val="34"/>
    <w:qFormat/>
    <w:rsid w:val="00C1121F"/>
    <w:pPr>
      <w:ind w:left="720"/>
      <w:contextualSpacing/>
    </w:pPr>
  </w:style>
  <w:style w:type="character" w:styleId="Hyperlink">
    <w:name w:val="Hyperlink"/>
    <w:basedOn w:val="DefaultParagraphFont"/>
    <w:uiPriority w:val="99"/>
    <w:unhideWhenUsed/>
    <w:rsid w:val="00162546"/>
    <w:rPr>
      <w:color w:val="0000FF" w:themeColor="hyperlink"/>
      <w:u w:val="single"/>
    </w:rPr>
  </w:style>
  <w:style w:type="character" w:styleId="FollowedHyperlink">
    <w:name w:val="FollowedHyperlink"/>
    <w:basedOn w:val="DefaultParagraphFont"/>
    <w:uiPriority w:val="99"/>
    <w:semiHidden/>
    <w:unhideWhenUsed/>
    <w:rsid w:val="006E1DF5"/>
    <w:rPr>
      <w:color w:val="800080" w:themeColor="followedHyperlink"/>
      <w:u w:val="single"/>
    </w:rPr>
  </w:style>
  <w:style w:type="paragraph" w:styleId="NormalWeb">
    <w:name w:val="Normal (Web)"/>
    <w:basedOn w:val="Normal"/>
    <w:uiPriority w:val="99"/>
    <w:unhideWhenUsed/>
    <w:rsid w:val="00AC3C1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AC3C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0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A7"/>
    <w:rPr>
      <w:rFonts w:ascii="Tahoma" w:hAnsi="Tahoma" w:cs="Tahoma"/>
      <w:sz w:val="16"/>
      <w:szCs w:val="16"/>
    </w:rPr>
  </w:style>
  <w:style w:type="paragraph" w:styleId="ListParagraph">
    <w:name w:val="List Paragraph"/>
    <w:basedOn w:val="Normal"/>
    <w:uiPriority w:val="34"/>
    <w:qFormat/>
    <w:rsid w:val="00C1121F"/>
    <w:pPr>
      <w:ind w:left="720"/>
      <w:contextualSpacing/>
    </w:pPr>
  </w:style>
  <w:style w:type="character" w:styleId="Hyperlink">
    <w:name w:val="Hyperlink"/>
    <w:basedOn w:val="DefaultParagraphFont"/>
    <w:uiPriority w:val="99"/>
    <w:unhideWhenUsed/>
    <w:rsid w:val="00162546"/>
    <w:rPr>
      <w:color w:val="0000FF" w:themeColor="hyperlink"/>
      <w:u w:val="single"/>
    </w:rPr>
  </w:style>
  <w:style w:type="character" w:styleId="FollowedHyperlink">
    <w:name w:val="FollowedHyperlink"/>
    <w:basedOn w:val="DefaultParagraphFont"/>
    <w:uiPriority w:val="99"/>
    <w:semiHidden/>
    <w:unhideWhenUsed/>
    <w:rsid w:val="006E1DF5"/>
    <w:rPr>
      <w:color w:val="800080" w:themeColor="followedHyperlink"/>
      <w:u w:val="single"/>
    </w:rPr>
  </w:style>
  <w:style w:type="paragraph" w:styleId="NormalWeb">
    <w:name w:val="Normal (Web)"/>
    <w:basedOn w:val="Normal"/>
    <w:uiPriority w:val="99"/>
    <w:unhideWhenUsed/>
    <w:rsid w:val="00AC3C1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AC3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hievementandexcellence.com/the-three-forces-in-achieving-excellence/?utm_source=PR&amp;utm_medium=PR&amp;utm_campaign=PR" TargetMode="External"/><Relationship Id="rId13" Type="http://schemas.openxmlformats.org/officeDocument/2006/relationships/hyperlink" Target="https://courses.achievementandexcellence.com/p/interview-profile" TargetMode="External"/><Relationship Id="rId18" Type="http://schemas.openxmlformats.org/officeDocument/2006/relationships/hyperlink" Target="https://www.linkedin.com/company/the-institute-for-achievement-and-excelle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witter.com/InstExcellence" TargetMode="External"/><Relationship Id="rId7" Type="http://schemas.openxmlformats.org/officeDocument/2006/relationships/image" Target="media/image2.jpeg"/><Relationship Id="rId12" Type="http://schemas.openxmlformats.org/officeDocument/2006/relationships/hyperlink" Target="https://www.linkedin.com/in/elizabethbatalla/?utm_source=PR&amp;utm_medium=PR&amp;utm_campaign=PR" TargetMode="External"/><Relationship Id="rId17" Type="http://schemas.openxmlformats.org/officeDocument/2006/relationships/hyperlink" Target="https://www.youtube.com/channel/UCn08Yx5bKaRIwf0Im5P69dg?sub_confirmation=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elizabethbatalla" TargetMode="External"/><Relationship Id="rId20" Type="http://schemas.openxmlformats.org/officeDocument/2006/relationships/hyperlink" Target="https://www.instagram.com/achievementandexcellen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chievementandexcellence.com/?utm_source=PR&amp;utm_medium=PR&amp;utm_campaign=PR" TargetMode="External"/><Relationship Id="rId24" Type="http://schemas.openxmlformats.org/officeDocument/2006/relationships/hyperlink" Target="https://achievementandexcellence.com/the-three-forces-in-achieving-excellence" TargetMode="External"/><Relationship Id="rId5" Type="http://schemas.openxmlformats.org/officeDocument/2006/relationships/webSettings" Target="webSettings.xml"/><Relationship Id="rId15" Type="http://schemas.openxmlformats.org/officeDocument/2006/relationships/hyperlink" Target="https://books2read.com/leveluptomoveup" TargetMode="External"/><Relationship Id="rId23" Type="http://schemas.openxmlformats.org/officeDocument/2006/relationships/hyperlink" Target="https://courses.achievementandexcellence.com/blog" TargetMode="External"/><Relationship Id="rId10" Type="http://schemas.openxmlformats.org/officeDocument/2006/relationships/hyperlink" Target="https://www.amazon.com/dp/B09TRG8CVM/ref=sr_1_1?crid=21BRH5A0GGBWK&amp;keywords=the+three+forces+in+achieving+excellence&amp;qid=1646300109&amp;sprefix=the+three+forces+in+achieving+excellence,aps,183&amp;sr=8-1" TargetMode="External"/><Relationship Id="rId19" Type="http://schemas.openxmlformats.org/officeDocument/2006/relationships/hyperlink" Target="https://www.facebook.com/instituteforachievementandexcellence" TargetMode="External"/><Relationship Id="rId4" Type="http://schemas.openxmlformats.org/officeDocument/2006/relationships/settings" Target="settings.xml"/><Relationship Id="rId9" Type="http://schemas.openxmlformats.org/officeDocument/2006/relationships/hyperlink" Target="https://achievementandexcellence.com/?utm_source=PR&amp;utm_medium=PR&amp;utm_campaign=PR" TargetMode="External"/><Relationship Id="rId14" Type="http://schemas.openxmlformats.org/officeDocument/2006/relationships/hyperlink" Target="https://achievementandexcellence.com" TargetMode="External"/><Relationship Id="rId22" Type="http://schemas.openxmlformats.org/officeDocument/2006/relationships/hyperlink" Target="https://www.pinterest.co.uk/Achievementand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cp:lastModifiedBy>
  <cp:revision>20</cp:revision>
  <dcterms:created xsi:type="dcterms:W3CDTF">2022-03-02T13:56:00Z</dcterms:created>
  <dcterms:modified xsi:type="dcterms:W3CDTF">2022-03-03T09:56:00Z</dcterms:modified>
</cp:coreProperties>
</file>